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2114"/>
      </w:tblGrid>
      <w:tr w:rsidR="00240CAF" w:rsidRPr="00240CAF" w:rsidTr="00240CAF">
        <w:trPr>
          <w:tblCellSpacing w:w="0" w:type="dxa"/>
        </w:trPr>
        <w:tc>
          <w:tcPr>
            <w:tcW w:w="5000" w:type="pct"/>
            <w:shd w:val="clear" w:color="auto" w:fill="auto"/>
            <w:tcMar>
              <w:top w:w="225" w:type="dxa"/>
              <w:left w:w="225" w:type="dxa"/>
              <w:bottom w:w="0" w:type="dxa"/>
              <w:right w:w="225" w:type="dxa"/>
            </w:tcMar>
            <w:hideMark/>
          </w:tcPr>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tcMar>
                    <w:top w:w="105" w:type="dxa"/>
                    <w:left w:w="120" w:type="dxa"/>
                    <w:bottom w:w="105" w:type="dxa"/>
                    <w:right w:w="120" w:type="dxa"/>
                  </w:tcMar>
                  <w:hideMark/>
                </w:tcPr>
                <w:p w:rsidR="00240CAF" w:rsidRPr="00240CAF" w:rsidRDefault="00240CAF" w:rsidP="00240CAF">
                  <w:pPr>
                    <w:spacing w:after="0" w:line="240" w:lineRule="auto"/>
                    <w:jc w:val="center"/>
                    <w:rPr>
                      <w:rFonts w:ascii="Arial" w:eastAsia="Times New Roman" w:hAnsi="Arial" w:cs="Arial"/>
                      <w:color w:val="FFFFFF"/>
                      <w:sz w:val="18"/>
                      <w:szCs w:val="18"/>
                    </w:rPr>
                  </w:pPr>
                  <w:r w:rsidRPr="00240CAF">
                    <w:rPr>
                      <w:rFonts w:ascii="Arial" w:eastAsia="Times New Roman" w:hAnsi="Arial" w:cs="Arial"/>
                      <w:color w:val="FFFFFF"/>
                      <w:sz w:val="18"/>
                      <w:szCs w:val="18"/>
                    </w:rPr>
                    <w:t> </w:t>
                  </w:r>
                  <w:r w:rsidRPr="00240CAF">
                    <w:rPr>
                      <w:rFonts w:ascii="Arial" w:eastAsia="Times New Roman" w:hAnsi="Arial" w:cs="Arial"/>
                      <w:color w:val="FFFFFF"/>
                      <w:sz w:val="18"/>
                    </w:rPr>
                    <w:t> </w:t>
                  </w:r>
                  <w:r>
                    <w:rPr>
                      <w:rFonts w:ascii="Arial" w:eastAsia="Times New Roman" w:hAnsi="Arial" w:cs="Arial"/>
                      <w:noProof/>
                      <w:color w:val="FFFFFF"/>
                      <w:sz w:val="18"/>
                      <w:szCs w:val="18"/>
                    </w:rPr>
                    <w:drawing>
                      <wp:inline distT="0" distB="0" distL="0" distR="0">
                        <wp:extent cx="4438650" cy="2781300"/>
                        <wp:effectExtent l="19050" t="0" r="0" b="0"/>
                        <wp:docPr id="1" name="Picture 1" descr="https://mlsvc01-prod.s3.amazonaws.com/fa8a514a301/d9b7f2cf-20e9-4a43-9267-3b0eccfc3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fa8a514a301/d9b7f2cf-20e9-4a43-9267-3b0eccfc3c23.jpg"/>
                                <pic:cNvPicPr>
                                  <a:picLocks noChangeAspect="1" noChangeArrowheads="1"/>
                                </pic:cNvPicPr>
                              </pic:nvPicPr>
                              <pic:blipFill>
                                <a:blip r:embed="rId4" cstate="print"/>
                                <a:srcRect/>
                                <a:stretch>
                                  <a:fillRect/>
                                </a:stretch>
                              </pic:blipFill>
                              <pic:spPr bwMode="auto">
                                <a:xfrm>
                                  <a:off x="0" y="0"/>
                                  <a:ext cx="4438650" cy="2781300"/>
                                </a:xfrm>
                                <a:prstGeom prst="rect">
                                  <a:avLst/>
                                </a:prstGeom>
                                <a:noFill/>
                                <a:ln w="9525">
                                  <a:noFill/>
                                  <a:miter lim="800000"/>
                                  <a:headEnd/>
                                  <a:tailEnd/>
                                </a:ln>
                              </pic:spPr>
                            </pic:pic>
                          </a:graphicData>
                        </a:graphic>
                      </wp:inline>
                    </w:drawing>
                  </w: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tcMar>
                    <w:top w:w="105" w:type="dxa"/>
                    <w:left w:w="0" w:type="dxa"/>
                    <w:bottom w:w="105" w:type="dxa"/>
                    <w:right w:w="0" w:type="dxa"/>
                  </w:tcMar>
                  <w:hideMark/>
                </w:tcPr>
                <w:p w:rsidR="00240CAF" w:rsidRPr="00240CAF" w:rsidRDefault="00240CAF" w:rsidP="00240CAF">
                  <w:pPr>
                    <w:spacing w:after="0" w:line="240" w:lineRule="auto"/>
                    <w:jc w:val="center"/>
                    <w:rPr>
                      <w:rFonts w:ascii="Georgia" w:eastAsia="Times New Roman" w:hAnsi="Georgia" w:cs="Times New Roman"/>
                      <w:color w:val="01456A"/>
                      <w:sz w:val="20"/>
                      <w:szCs w:val="20"/>
                    </w:rPr>
                  </w:pPr>
                  <w:r w:rsidRPr="00240CAF">
                    <w:rPr>
                      <w:rFonts w:ascii="Tahoma" w:eastAsia="Times New Roman" w:hAnsi="Tahoma" w:cs="Tahoma"/>
                      <w:b/>
                      <w:bCs/>
                      <w:color w:val="008000"/>
                      <w:sz w:val="52"/>
                    </w:rPr>
                    <w:t>Volunteer this holiday season!</w:t>
                  </w:r>
                </w:p>
                <w:p w:rsidR="00240CAF" w:rsidRPr="00240CAF" w:rsidRDefault="00240CAF" w:rsidP="00240CAF">
                  <w:pPr>
                    <w:spacing w:after="0" w:line="240" w:lineRule="auto"/>
                    <w:jc w:val="center"/>
                    <w:rPr>
                      <w:rFonts w:ascii="Georgia" w:eastAsia="Times New Roman" w:hAnsi="Georgia" w:cs="Times New Roman"/>
                      <w:color w:val="FF6600"/>
                      <w:sz w:val="28"/>
                      <w:szCs w:val="28"/>
                    </w:rPr>
                  </w:pPr>
                  <w:r>
                    <w:rPr>
                      <w:rFonts w:ascii="Georgia" w:eastAsia="Times New Roman" w:hAnsi="Georgia" w:cs="Times New Roman"/>
                      <w:noProof/>
                      <w:color w:val="01456A"/>
                      <w:sz w:val="20"/>
                      <w:szCs w:val="20"/>
                    </w:rPr>
                    <w:drawing>
                      <wp:anchor distT="47625" distB="47625" distL="47625" distR="47625" simplePos="0" relativeHeight="251654144" behindDoc="0" locked="0" layoutInCell="1" allowOverlap="0">
                        <wp:simplePos x="0" y="0"/>
                        <wp:positionH relativeFrom="column">
                          <wp:align>left</wp:align>
                        </wp:positionH>
                        <wp:positionV relativeFrom="line">
                          <wp:posOffset>0</wp:posOffset>
                        </wp:positionV>
                        <wp:extent cx="1628775" cy="1400175"/>
                        <wp:effectExtent l="19050" t="0" r="9525" b="0"/>
                        <wp:wrapSquare wrapText="bothSides"/>
                        <wp:docPr id="16" name="Picture 2" descr="https://mlsvc01-prod.s3.amazonaws.com/fa8a514a301/46ccab6d-a649-44df-b074-9e8726616a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fa8a514a301/46ccab6d-a649-44df-b074-9e8726616a5b.png"/>
                                <pic:cNvPicPr>
                                  <a:picLocks noChangeAspect="1" noChangeArrowheads="1"/>
                                </pic:cNvPicPr>
                              </pic:nvPicPr>
                              <pic:blipFill>
                                <a:blip r:embed="rId5" cstate="print"/>
                                <a:srcRect/>
                                <a:stretch>
                                  <a:fillRect/>
                                </a:stretch>
                              </pic:blipFill>
                              <pic:spPr bwMode="auto">
                                <a:xfrm>
                                  <a:off x="0" y="0"/>
                                  <a:ext cx="1628775" cy="1400175"/>
                                </a:xfrm>
                                <a:prstGeom prst="rect">
                                  <a:avLst/>
                                </a:prstGeom>
                                <a:noFill/>
                                <a:ln w="9525">
                                  <a:noFill/>
                                  <a:miter lim="800000"/>
                                  <a:headEnd/>
                                  <a:tailEnd/>
                                </a:ln>
                              </pic:spPr>
                            </pic:pic>
                          </a:graphicData>
                        </a:graphic>
                      </wp:anchor>
                    </w:drawing>
                  </w:r>
                </w:p>
                <w:p w:rsidR="00240CAF" w:rsidRPr="00240CAF" w:rsidRDefault="00240CAF" w:rsidP="00240CAF">
                  <w:pPr>
                    <w:spacing w:after="0" w:line="240" w:lineRule="auto"/>
                    <w:jc w:val="center"/>
                    <w:rPr>
                      <w:rFonts w:ascii="Georgia" w:eastAsia="Times New Roman" w:hAnsi="Georgia" w:cs="Times New Roman"/>
                      <w:color w:val="008000"/>
                      <w:sz w:val="28"/>
                      <w:szCs w:val="28"/>
                    </w:rPr>
                  </w:pPr>
                  <w:r w:rsidRPr="00240CAF">
                    <w:rPr>
                      <w:rFonts w:ascii="Georgia" w:eastAsia="Times New Roman" w:hAnsi="Georgia" w:cs="Times New Roman"/>
                      <w:b/>
                      <w:bCs/>
                      <w:color w:val="008000"/>
                      <w:sz w:val="28"/>
                    </w:rPr>
                    <w:t xml:space="preserve">The </w:t>
                  </w:r>
                  <w:proofErr w:type="gramStart"/>
                  <w:r w:rsidRPr="00240CAF">
                    <w:rPr>
                      <w:rFonts w:ascii="Georgia" w:eastAsia="Times New Roman" w:hAnsi="Georgia" w:cs="Times New Roman"/>
                      <w:b/>
                      <w:bCs/>
                      <w:color w:val="008000"/>
                      <w:sz w:val="28"/>
                    </w:rPr>
                    <w:t>holidays are almost upon us and now is</w:t>
                  </w:r>
                  <w:proofErr w:type="gramEnd"/>
                  <w:r w:rsidRPr="00240CAF">
                    <w:rPr>
                      <w:rFonts w:ascii="Georgia" w:eastAsia="Times New Roman" w:hAnsi="Georgia" w:cs="Times New Roman"/>
                      <w:b/>
                      <w:bCs/>
                      <w:color w:val="008000"/>
                      <w:sz w:val="28"/>
                    </w:rPr>
                    <w:t xml:space="preserve"> the time to sign up to volunteer. </w:t>
                  </w:r>
                </w:p>
                <w:p w:rsidR="00240CAF" w:rsidRPr="00240CAF" w:rsidRDefault="00240CAF" w:rsidP="00240CAF">
                  <w:pPr>
                    <w:spacing w:after="0" w:line="240" w:lineRule="auto"/>
                    <w:jc w:val="center"/>
                    <w:rPr>
                      <w:rFonts w:ascii="Georgia" w:eastAsia="Times New Roman" w:hAnsi="Georgia" w:cs="Times New Roman"/>
                      <w:color w:val="008000"/>
                      <w:sz w:val="28"/>
                      <w:szCs w:val="28"/>
                    </w:rPr>
                  </w:pPr>
                  <w:r w:rsidRPr="00240CAF">
                    <w:rPr>
                      <w:rFonts w:ascii="Georgia" w:eastAsia="Times New Roman" w:hAnsi="Georgia" w:cs="Times New Roman"/>
                      <w:b/>
                      <w:bCs/>
                      <w:color w:val="008000"/>
                      <w:sz w:val="28"/>
                    </w:rPr>
                    <w:t>Sing a carol, deliver a holiday meal, shake the maracas or light a menorah - these are a few of the many ways to share the holiday spirit of generosity!</w:t>
                  </w:r>
                </w:p>
              </w:tc>
            </w:tr>
          </w:tbl>
          <w:p w:rsidR="00240CAF" w:rsidRPr="00240CAF" w:rsidRDefault="00240CAF" w:rsidP="00240CAF">
            <w:pPr>
              <w:spacing w:after="0" w:line="240" w:lineRule="auto"/>
              <w:jc w:val="center"/>
              <w:rPr>
                <w:rFonts w:ascii="Times New Roman" w:eastAsia="Times New Roman" w:hAnsi="Times New Roman" w:cs="Times New Roman"/>
                <w:color w:val="000000"/>
                <w:sz w:val="27"/>
                <w:szCs w:val="27"/>
              </w:rPr>
            </w:pPr>
          </w:p>
        </w:tc>
      </w:tr>
    </w:tbl>
    <w:p w:rsidR="00240CAF" w:rsidRPr="00240CAF" w:rsidRDefault="00240CAF" w:rsidP="00240CA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12114"/>
      </w:tblGrid>
      <w:tr w:rsidR="00240CAF" w:rsidRPr="00240CAF" w:rsidTr="00240CAF">
        <w:trPr>
          <w:tblCellSpacing w:w="0" w:type="dxa"/>
          <w:hidden/>
        </w:trPr>
        <w:tc>
          <w:tcPr>
            <w:tcW w:w="0" w:type="auto"/>
            <w:shd w:val="clear" w:color="auto" w:fill="FFFFFF"/>
            <w:tcMar>
              <w:top w:w="0" w:type="dxa"/>
              <w:left w:w="225" w:type="dxa"/>
              <w:bottom w:w="0" w:type="dxa"/>
              <w:right w:w="225" w:type="dxa"/>
            </w:tcMar>
            <w:hideMark/>
          </w:tcPr>
          <w:tbl>
            <w:tblPr>
              <w:tblW w:w="5000" w:type="pct"/>
              <w:tblCellSpacing w:w="0" w:type="dxa"/>
              <w:shd w:val="clear" w:color="auto" w:fill="E3F3F3"/>
              <w:tblCellMar>
                <w:left w:w="0" w:type="dxa"/>
                <w:right w:w="0" w:type="dxa"/>
              </w:tblCellMar>
              <w:tblLook w:val="04A0"/>
            </w:tblPr>
            <w:tblGrid>
              <w:gridCol w:w="11664"/>
            </w:tblGrid>
            <w:tr w:rsidR="00240CAF" w:rsidRPr="00240CAF">
              <w:trPr>
                <w:tblCellSpacing w:w="0" w:type="dxa"/>
                <w:hidden/>
              </w:trPr>
              <w:tc>
                <w:tcPr>
                  <w:tcW w:w="0" w:type="auto"/>
                  <w:shd w:val="clear" w:color="auto" w:fill="E3F3F3"/>
                  <w:hideMark/>
                </w:tcPr>
                <w:tbl>
                  <w:tblPr>
                    <w:tblW w:w="5000" w:type="pct"/>
                    <w:tblCellSpacing w:w="0" w:type="dxa"/>
                    <w:tblCellMar>
                      <w:left w:w="0" w:type="dxa"/>
                      <w:right w:w="0" w:type="dxa"/>
                    </w:tblCellMar>
                    <w:tblLook w:val="04A0"/>
                  </w:tblPr>
                  <w:tblGrid>
                    <w:gridCol w:w="2700"/>
                    <w:gridCol w:w="8964"/>
                  </w:tblGrid>
                  <w:tr w:rsidR="00240CAF" w:rsidRPr="00240CAF">
                    <w:trPr>
                      <w:tblCellSpacing w:w="0" w:type="dxa"/>
                      <w:hidden/>
                    </w:trPr>
                    <w:tc>
                      <w:tcPr>
                        <w:tcW w:w="0" w:type="auto"/>
                        <w:shd w:val="clear" w:color="auto" w:fill="auto"/>
                        <w:hideMark/>
                      </w:tcPr>
                      <w:p w:rsidR="00240CAF" w:rsidRPr="00240CAF" w:rsidRDefault="00240CAF" w:rsidP="00240CAF">
                        <w:pPr>
                          <w:spacing w:after="0" w:line="240" w:lineRule="auto"/>
                          <w:jc w:val="center"/>
                          <w:rPr>
                            <w:rFonts w:ascii="Times New Roman" w:eastAsia="Times New Roman" w:hAnsi="Times New Roman" w:cs="Times New Roman"/>
                            <w:vanish/>
                            <w:sz w:val="24"/>
                            <w:szCs w:val="24"/>
                          </w:rPr>
                        </w:pPr>
                      </w:p>
                      <w:tbl>
                        <w:tblPr>
                          <w:tblW w:w="2700" w:type="dxa"/>
                          <w:jc w:val="center"/>
                          <w:tblCellSpacing w:w="0" w:type="dxa"/>
                          <w:tblCellMar>
                            <w:left w:w="0" w:type="dxa"/>
                            <w:right w:w="0" w:type="dxa"/>
                          </w:tblCellMar>
                          <w:tblLook w:val="04A0"/>
                        </w:tblPr>
                        <w:tblGrid>
                          <w:gridCol w:w="2700"/>
                        </w:tblGrid>
                        <w:tr w:rsidR="00240CAF" w:rsidRPr="00240CAF">
                          <w:trPr>
                            <w:trHeight w:val="15"/>
                            <w:tblCellSpacing w:w="0" w:type="dxa"/>
                            <w:jc w:val="center"/>
                          </w:trPr>
                          <w:tc>
                            <w:tcPr>
                              <w:tcW w:w="0" w:type="auto"/>
                              <w:vAlign w:val="center"/>
                              <w:hideMark/>
                            </w:tcPr>
                            <w:p w:rsidR="00240CAF" w:rsidRPr="00240CAF" w:rsidRDefault="00240CAF" w:rsidP="00240CAF">
                              <w:pPr>
                                <w:spacing w:after="0"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6"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240CAF" w:rsidRPr="00240CAF" w:rsidRDefault="00240CAF" w:rsidP="00240CAF">
                        <w:pPr>
                          <w:spacing w:after="0" w:line="240" w:lineRule="auto"/>
                          <w:jc w:val="center"/>
                          <w:rPr>
                            <w:rFonts w:ascii="Times New Roman" w:eastAsia="Times New Roman" w:hAnsi="Times New Roman" w:cs="Times New Roman"/>
                            <w:sz w:val="24"/>
                            <w:szCs w:val="24"/>
                          </w:rPr>
                        </w:pPr>
                      </w:p>
                    </w:tc>
                    <w:tc>
                      <w:tcPr>
                        <w:tcW w:w="5000" w:type="pct"/>
                        <w:shd w:val="clear" w:color="auto" w:fill="auto"/>
                        <w:hideMark/>
                      </w:tcPr>
                      <w:p w:rsidR="00240CAF" w:rsidRPr="00240CAF" w:rsidRDefault="00240CAF" w:rsidP="00240CAF">
                        <w:pPr>
                          <w:spacing w:after="0" w:line="240" w:lineRule="auto"/>
                          <w:jc w:val="center"/>
                          <w:rPr>
                            <w:rFonts w:ascii="Times New Roman" w:eastAsia="Times New Roman" w:hAnsi="Times New Roman" w:cs="Times New Roman"/>
                            <w:sz w:val="24"/>
                            <w:szCs w:val="24"/>
                          </w:rPr>
                        </w:pPr>
                      </w:p>
                    </w:tc>
                  </w:tr>
                </w:tbl>
                <w:p w:rsidR="00240CAF" w:rsidRPr="00240CAF" w:rsidRDefault="00240CAF" w:rsidP="00240CAF">
                  <w:pPr>
                    <w:spacing w:after="0" w:line="240" w:lineRule="auto"/>
                    <w:rPr>
                      <w:rFonts w:ascii="Georgia" w:eastAsia="Times New Roman" w:hAnsi="Georgia" w:cs="Times New Roman"/>
                      <w:color w:val="01456A"/>
                      <w:sz w:val="20"/>
                      <w:szCs w:val="20"/>
                    </w:rPr>
                  </w:pPr>
                </w:p>
              </w:tc>
            </w:tr>
          </w:tbl>
          <w:p w:rsidR="00240CAF" w:rsidRPr="00240CAF" w:rsidRDefault="00240CAF" w:rsidP="00240CAF">
            <w:pPr>
              <w:spacing w:after="0" w:line="240" w:lineRule="auto"/>
              <w:rPr>
                <w:rFonts w:ascii="Times New Roman" w:eastAsia="Times New Roman" w:hAnsi="Times New Roman" w:cs="Times New Roman"/>
                <w:color w:val="000000"/>
                <w:sz w:val="27"/>
                <w:szCs w:val="27"/>
              </w:rPr>
            </w:pPr>
          </w:p>
        </w:tc>
      </w:tr>
    </w:tbl>
    <w:p w:rsidR="00240CAF" w:rsidRPr="00240CAF" w:rsidRDefault="00240CAF" w:rsidP="00240CAF">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2114"/>
      </w:tblGrid>
      <w:tr w:rsidR="00240CAF" w:rsidRPr="00240CAF" w:rsidTr="00240CAF">
        <w:trPr>
          <w:tblCellSpacing w:w="0" w:type="dxa"/>
        </w:trPr>
        <w:tc>
          <w:tcPr>
            <w:tcW w:w="5000" w:type="pct"/>
            <w:shd w:val="clear" w:color="auto" w:fill="auto"/>
            <w:tcMar>
              <w:top w:w="225" w:type="dxa"/>
              <w:left w:w="225" w:type="dxa"/>
              <w:bottom w:w="225" w:type="dxa"/>
              <w:right w:w="225" w:type="dxa"/>
            </w:tcMar>
            <w:hideMark/>
          </w:tcPr>
          <w:tbl>
            <w:tblPr>
              <w:tblW w:w="5000" w:type="pct"/>
              <w:jc w:val="center"/>
              <w:tblCellSpacing w:w="0" w:type="dxa"/>
              <w:shd w:val="clear" w:color="auto" w:fill="FFD83F"/>
              <w:tblCellMar>
                <w:left w:w="0" w:type="dxa"/>
                <w:right w:w="0" w:type="dxa"/>
              </w:tblCellMar>
              <w:tblLook w:val="04A0"/>
            </w:tblPr>
            <w:tblGrid>
              <w:gridCol w:w="11664"/>
            </w:tblGrid>
            <w:tr w:rsidR="00240CAF" w:rsidRPr="00240CAF">
              <w:trPr>
                <w:tblCellSpacing w:w="0" w:type="dxa"/>
                <w:jc w:val="center"/>
              </w:trPr>
              <w:tc>
                <w:tcPr>
                  <w:tcW w:w="0" w:type="auto"/>
                  <w:shd w:val="clear" w:color="auto" w:fill="FFD83F"/>
                  <w:tcMar>
                    <w:top w:w="75" w:type="dxa"/>
                    <w:left w:w="75" w:type="dxa"/>
                    <w:bottom w:w="75" w:type="dxa"/>
                    <w:right w:w="75" w:type="dxa"/>
                  </w:tcMar>
                  <w:hideMark/>
                </w:tcPr>
                <w:p w:rsidR="00240CAF" w:rsidRPr="00240CAF" w:rsidRDefault="00240CAF" w:rsidP="00240CAF">
                  <w:pPr>
                    <w:spacing w:after="0" w:line="240" w:lineRule="auto"/>
                    <w:jc w:val="center"/>
                    <w:rPr>
                      <w:rFonts w:ascii="Arial" w:eastAsia="Times New Roman" w:hAnsi="Arial" w:cs="Arial"/>
                      <w:color w:val="FFFFFF"/>
                      <w:sz w:val="40"/>
                      <w:szCs w:val="40"/>
                    </w:rPr>
                  </w:pPr>
                  <w:bookmarkStart w:id="0" w:name="LETTER.BLOCK6"/>
                  <w:bookmarkEnd w:id="0"/>
                  <w:r w:rsidRPr="00240CAF">
                    <w:rPr>
                      <w:rFonts w:ascii="Arial" w:eastAsia="Times New Roman" w:hAnsi="Arial" w:cs="Arial"/>
                      <w:b/>
                      <w:bCs/>
                      <w:color w:val="FFFFFF"/>
                      <w:sz w:val="40"/>
                    </w:rPr>
                    <w:t xml:space="preserve">El </w:t>
                  </w:r>
                  <w:proofErr w:type="spellStart"/>
                  <w:r w:rsidRPr="00240CAF">
                    <w:rPr>
                      <w:rFonts w:ascii="Arial" w:eastAsia="Times New Roman" w:hAnsi="Arial" w:cs="Arial"/>
                      <w:b/>
                      <w:bCs/>
                      <w:color w:val="FFFFFF"/>
                      <w:sz w:val="40"/>
                    </w:rPr>
                    <w:t>Museo</w:t>
                  </w:r>
                  <w:proofErr w:type="spellEnd"/>
                  <w:r w:rsidRPr="00240CAF">
                    <w:rPr>
                      <w:rFonts w:ascii="Arial" w:eastAsia="Times New Roman" w:hAnsi="Arial" w:cs="Arial"/>
                      <w:b/>
                      <w:bCs/>
                      <w:color w:val="FFFFFF"/>
                      <w:sz w:val="40"/>
                    </w:rPr>
                    <w:t xml:space="preserve"> del Barrio</w:t>
                  </w: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tcMar>
                    <w:top w:w="105" w:type="dxa"/>
                    <w:left w:w="0" w:type="dxa"/>
                    <w:bottom w:w="105" w:type="dxa"/>
                    <w:right w:w="0" w:type="dxa"/>
                  </w:tcMar>
                  <w:hideMark/>
                </w:tcPr>
                <w:p w:rsidR="00240CAF" w:rsidRPr="00240CAF" w:rsidRDefault="00240CAF" w:rsidP="002A7B05">
                  <w:pPr>
                    <w:spacing w:after="0" w:line="240" w:lineRule="auto"/>
                    <w:jc w:val="right"/>
                    <w:rPr>
                      <w:rFonts w:ascii="Georgia" w:eastAsia="Times New Roman" w:hAnsi="Georgia" w:cs="Times New Roman"/>
                      <w:color w:val="01456A"/>
                      <w:sz w:val="20"/>
                      <w:szCs w:val="20"/>
                    </w:rPr>
                  </w:pPr>
                  <w:r>
                    <w:rPr>
                      <w:rFonts w:ascii="Georgia" w:eastAsia="Times New Roman" w:hAnsi="Georgia" w:cs="Times New Roman"/>
                      <w:noProof/>
                      <w:color w:val="01456A"/>
                      <w:sz w:val="20"/>
                      <w:szCs w:val="20"/>
                    </w:rPr>
                    <w:drawing>
                      <wp:inline distT="0" distB="0" distL="0" distR="0">
                        <wp:extent cx="5048250" cy="1885950"/>
                        <wp:effectExtent l="19050" t="0" r="0" b="0"/>
                        <wp:docPr id="3" name="Picture 3" descr="https://mlsvc01-prod.s3.amazonaws.com/fa8a514a301/3ef28a1e-6f26-4997-b086-87a8e8dd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fa8a514a301/3ef28a1e-6f26-4997-b086-87a8e8dd5961.jpg"/>
                                <pic:cNvPicPr>
                                  <a:picLocks noChangeAspect="1" noChangeArrowheads="1"/>
                                </pic:cNvPicPr>
                              </pic:nvPicPr>
                              <pic:blipFill>
                                <a:blip r:embed="rId7" cstate="print"/>
                                <a:srcRect/>
                                <a:stretch>
                                  <a:fillRect/>
                                </a:stretch>
                              </pic:blipFill>
                              <pic:spPr bwMode="auto">
                                <a:xfrm>
                                  <a:off x="0" y="0"/>
                                  <a:ext cx="5048250" cy="1885950"/>
                                </a:xfrm>
                                <a:prstGeom prst="rect">
                                  <a:avLst/>
                                </a:prstGeom>
                                <a:noFill/>
                                <a:ln w="9525">
                                  <a:noFill/>
                                  <a:miter lim="800000"/>
                                  <a:headEnd/>
                                  <a:tailEnd/>
                                </a:ln>
                              </pic:spPr>
                            </pic:pic>
                          </a:graphicData>
                        </a:graphic>
                      </wp:inline>
                    </w:drawing>
                  </w:r>
                </w:p>
                <w:p w:rsidR="00240CAF" w:rsidRPr="00240CAF" w:rsidRDefault="00240CAF" w:rsidP="00240CAF">
                  <w:pPr>
                    <w:spacing w:after="0" w:line="240" w:lineRule="auto"/>
                    <w:rPr>
                      <w:rFonts w:ascii="Verdana" w:eastAsia="Times New Roman" w:hAnsi="Verdana" w:cs="Tahoma"/>
                      <w:color w:val="01456A"/>
                      <w:sz w:val="20"/>
                      <w:szCs w:val="20"/>
                    </w:rPr>
                  </w:pPr>
                  <w:r>
                    <w:rPr>
                      <w:rFonts w:ascii="Georgia" w:eastAsia="Times New Roman" w:hAnsi="Georgia" w:cs="Times New Roman"/>
                      <w:noProof/>
                      <w:color w:val="01456A"/>
                      <w:sz w:val="20"/>
                      <w:szCs w:val="20"/>
                    </w:rPr>
                    <w:drawing>
                      <wp:anchor distT="47625" distB="47625" distL="95250" distR="95250" simplePos="0" relativeHeight="251655168" behindDoc="0" locked="0" layoutInCell="1" allowOverlap="0">
                        <wp:simplePos x="0" y="0"/>
                        <wp:positionH relativeFrom="column">
                          <wp:align>right</wp:align>
                        </wp:positionH>
                        <wp:positionV relativeFrom="line">
                          <wp:posOffset>0</wp:posOffset>
                        </wp:positionV>
                        <wp:extent cx="1466850" cy="1085850"/>
                        <wp:effectExtent l="19050" t="0" r="0" b="0"/>
                        <wp:wrapSquare wrapText="bothSides"/>
                        <wp:docPr id="15" name="Picture 3" descr="https://mlsvc01-prod.s3.amazonaws.com/fa8a514a301/2efa9017-c150-4843-8d03-3efcb7b19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lsvc01-prod.s3.amazonaws.com/fa8a514a301/2efa9017-c150-4843-8d03-3efcb7b19a27.gif"/>
                                <pic:cNvPicPr>
                                  <a:picLocks noChangeAspect="1" noChangeArrowheads="1"/>
                                </pic:cNvPicPr>
                              </pic:nvPicPr>
                              <pic:blipFill>
                                <a:blip r:embed="rId8" cstate="print"/>
                                <a:srcRect/>
                                <a:stretch>
                                  <a:fillRect/>
                                </a:stretch>
                              </pic:blipFill>
                              <pic:spPr bwMode="auto">
                                <a:xfrm>
                                  <a:off x="0" y="0"/>
                                  <a:ext cx="1466850" cy="1085850"/>
                                </a:xfrm>
                                <a:prstGeom prst="rect">
                                  <a:avLst/>
                                </a:prstGeom>
                                <a:noFill/>
                                <a:ln w="9525">
                                  <a:noFill/>
                                  <a:miter lim="800000"/>
                                  <a:headEnd/>
                                  <a:tailEnd/>
                                </a:ln>
                              </pic:spPr>
                            </pic:pic>
                          </a:graphicData>
                        </a:graphic>
                      </wp:anchor>
                    </w:drawing>
                  </w:r>
                  <w:r w:rsidRPr="00240CAF">
                    <w:rPr>
                      <w:rFonts w:ascii="Verdana" w:eastAsia="Times New Roman" w:hAnsi="Verdana" w:cs="Tahoma"/>
                      <w:color w:val="01456A"/>
                      <w:sz w:val="20"/>
                      <w:szCs w:val="20"/>
                    </w:rPr>
                    <w:t>New York's leading Latino cultural institution, welcomes visitors of all backgrounds to discover the artistic landscape of Latino, Caribbean, and Latin American cultures.</w:t>
                  </w:r>
                </w:p>
                <w:p w:rsidR="00240CAF" w:rsidRPr="00240CAF" w:rsidRDefault="00240CAF" w:rsidP="00240CAF">
                  <w:pPr>
                    <w:spacing w:after="0" w:line="240" w:lineRule="auto"/>
                    <w:jc w:val="center"/>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b/>
                      <w:bCs/>
                      <w:color w:val="01456A"/>
                      <w:sz w:val="20"/>
                    </w:rPr>
                    <w:t>Three Kings Day Parade - January 6, 2016</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Lead families through the annual parade, help distribute programs and posters to spectators and add to the excitement of the festivities while playing maracas.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br/>
                  </w:r>
                  <w:r w:rsidRPr="00240CAF">
                    <w:rPr>
                      <w:rFonts w:ascii="Verdana" w:eastAsia="Times New Roman" w:hAnsi="Verdana" w:cs="Tahoma"/>
                      <w:b/>
                      <w:bCs/>
                      <w:color w:val="01456A"/>
                      <w:sz w:val="20"/>
                    </w:rPr>
                    <w:t>Art-Making Workshops</w:t>
                  </w:r>
                  <w:r w:rsidRPr="00240CAF">
                    <w:rPr>
                      <w:rFonts w:ascii="Verdana" w:eastAsia="Times New Roman" w:hAnsi="Verdana" w:cs="Tahoma"/>
                      <w:color w:val="01456A"/>
                      <w:sz w:val="20"/>
                      <w:szCs w:val="20"/>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Participate in the joy of the Three Kings Day Parade by creating crowns for children and families to wear during the parade. Crown making workshops will take place in November and December - dates and times are flexible. </w:t>
                  </w:r>
                </w:p>
                <w:p w:rsidR="00240CAF" w:rsidRPr="00240CAF" w:rsidRDefault="00240CAF" w:rsidP="00240CAF">
                  <w:pPr>
                    <w:spacing w:after="0" w:line="240" w:lineRule="auto"/>
                    <w:jc w:val="center"/>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Contact Richard Morales on 212-660-7176 or sign up at: </w:t>
                  </w:r>
                  <w:hyperlink r:id="rId9" w:tgtFrame="_blank" w:history="1">
                    <w:r w:rsidRPr="00240CAF">
                      <w:rPr>
                        <w:rFonts w:ascii="Verdana" w:eastAsia="Times New Roman" w:hAnsi="Verdana" w:cs="Tahoma"/>
                        <w:color w:val="0000FF"/>
                        <w:sz w:val="20"/>
                        <w:u w:val="single"/>
                      </w:rPr>
                      <w:t>http://www.elmuseo.org/volunteer/</w:t>
                    </w:r>
                  </w:hyperlink>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bookmarkStart w:id="1" w:name="LETTER.BLOCK9"/>
            <w:bookmarkEnd w:id="1"/>
          </w:p>
          <w:tbl>
            <w:tblPr>
              <w:tblW w:w="5000" w:type="pct"/>
              <w:jc w:val="center"/>
              <w:tblCellSpacing w:w="0" w:type="dxa"/>
              <w:shd w:val="clear" w:color="auto" w:fill="FFD83F"/>
              <w:tblCellMar>
                <w:left w:w="0" w:type="dxa"/>
                <w:right w:w="0" w:type="dxa"/>
              </w:tblCellMar>
              <w:tblLook w:val="04A0"/>
            </w:tblPr>
            <w:tblGrid>
              <w:gridCol w:w="11664"/>
            </w:tblGrid>
            <w:tr w:rsidR="00240CAF" w:rsidRPr="00240CAF">
              <w:trPr>
                <w:tblCellSpacing w:w="0" w:type="dxa"/>
                <w:jc w:val="center"/>
              </w:trPr>
              <w:tc>
                <w:tcPr>
                  <w:tcW w:w="0" w:type="auto"/>
                  <w:shd w:val="clear" w:color="auto" w:fill="FFD83F"/>
                  <w:tcMar>
                    <w:top w:w="75" w:type="dxa"/>
                    <w:left w:w="75" w:type="dxa"/>
                    <w:bottom w:w="75" w:type="dxa"/>
                    <w:right w:w="75" w:type="dxa"/>
                  </w:tcMar>
                  <w:hideMark/>
                </w:tcPr>
                <w:p w:rsidR="00240CAF" w:rsidRPr="00240CAF" w:rsidRDefault="00240CAF" w:rsidP="00240CAF">
                  <w:pPr>
                    <w:spacing w:after="0" w:line="240" w:lineRule="auto"/>
                    <w:jc w:val="center"/>
                    <w:rPr>
                      <w:rFonts w:ascii="Arial" w:eastAsia="Times New Roman" w:hAnsi="Arial" w:cs="Arial"/>
                      <w:color w:val="FFFFFF"/>
                      <w:sz w:val="40"/>
                      <w:szCs w:val="40"/>
                    </w:rPr>
                  </w:pPr>
                  <w:r w:rsidRPr="00240CAF">
                    <w:rPr>
                      <w:rFonts w:ascii="Arial" w:eastAsia="Times New Roman" w:hAnsi="Arial" w:cs="Arial"/>
                      <w:b/>
                      <w:bCs/>
                      <w:color w:val="FFFFFF"/>
                      <w:sz w:val="40"/>
                    </w:rPr>
                    <w:lastRenderedPageBreak/>
                    <w:t>God's Love We Deliver</w:t>
                  </w: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tcMar>
                    <w:top w:w="105" w:type="dxa"/>
                    <w:left w:w="0" w:type="dxa"/>
                    <w:bottom w:w="105" w:type="dxa"/>
                    <w:right w:w="0" w:type="dxa"/>
                  </w:tcMar>
                  <w:hideMark/>
                </w:tcPr>
                <w:p w:rsidR="002A7B05" w:rsidRDefault="00240CAF" w:rsidP="002A7B05">
                  <w:pPr>
                    <w:spacing w:after="0" w:line="240" w:lineRule="auto"/>
                    <w:jc w:val="center"/>
                    <w:rPr>
                      <w:rFonts w:ascii="Verdana" w:eastAsia="Times New Roman" w:hAnsi="Verdana" w:cs="Tahoma"/>
                      <w:color w:val="01456A"/>
                      <w:sz w:val="20"/>
                      <w:szCs w:val="20"/>
                    </w:rPr>
                  </w:pPr>
                  <w:r>
                    <w:rPr>
                      <w:rFonts w:ascii="Verdana" w:eastAsia="Times New Roman" w:hAnsi="Verdana" w:cs="Tahoma"/>
                      <w:noProof/>
                      <w:color w:val="01456A"/>
                      <w:sz w:val="20"/>
                      <w:szCs w:val="20"/>
                    </w:rPr>
                    <w:drawing>
                      <wp:inline distT="0" distB="0" distL="0" distR="0">
                        <wp:extent cx="4886325" cy="1657350"/>
                        <wp:effectExtent l="19050" t="0" r="9525" b="0"/>
                        <wp:docPr id="4" name="Picture 4" descr="https://mlsvc01-prod.s3.amazonaws.com/fa8a514a301/a4f4edaf-4e71-4557-a3ba-3ac88a953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fa8a514a301/a4f4edaf-4e71-4557-a3ba-3ac88a95381a.jpg"/>
                                <pic:cNvPicPr>
                                  <a:picLocks noChangeAspect="1" noChangeArrowheads="1"/>
                                </pic:cNvPicPr>
                              </pic:nvPicPr>
                              <pic:blipFill>
                                <a:blip r:embed="rId10" cstate="print"/>
                                <a:srcRect/>
                                <a:stretch>
                                  <a:fillRect/>
                                </a:stretch>
                              </pic:blipFill>
                              <pic:spPr bwMode="auto">
                                <a:xfrm>
                                  <a:off x="0" y="0"/>
                                  <a:ext cx="4886325" cy="1657350"/>
                                </a:xfrm>
                                <a:prstGeom prst="rect">
                                  <a:avLst/>
                                </a:prstGeom>
                                <a:noFill/>
                                <a:ln w="9525">
                                  <a:noFill/>
                                  <a:miter lim="800000"/>
                                  <a:headEnd/>
                                  <a:tailEnd/>
                                </a:ln>
                              </pic:spPr>
                            </pic:pic>
                          </a:graphicData>
                        </a:graphic>
                      </wp:inline>
                    </w:drawing>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New York metropolitan area's leading provider of life-sustaining meals and nutrition counseling for people living with severe illnesses. God's love cooks and home delivers specific and nutritious meals to clients with each meal</w:t>
                  </w:r>
                  <w:r w:rsidR="002A7B05">
                    <w:rPr>
                      <w:rFonts w:ascii="Verdana" w:eastAsia="Times New Roman" w:hAnsi="Verdana" w:cs="Tahoma"/>
                      <w:color w:val="01456A"/>
                      <w:sz w:val="20"/>
                      <w:szCs w:val="20"/>
                    </w:rPr>
                    <w:t xml:space="preserve"> </w:t>
                  </w:r>
                  <w:r>
                    <w:rPr>
                      <w:rFonts w:ascii="Verdana" w:eastAsia="Times New Roman" w:hAnsi="Verdana" w:cs="Tahoma"/>
                      <w:noProof/>
                      <w:color w:val="01456A"/>
                      <w:sz w:val="20"/>
                      <w:szCs w:val="20"/>
                    </w:rPr>
                    <w:drawing>
                      <wp:anchor distT="47625" distB="47625" distL="95250" distR="95250" simplePos="0" relativeHeight="251656192" behindDoc="0" locked="0" layoutInCell="1" allowOverlap="0">
                        <wp:simplePos x="0" y="0"/>
                        <wp:positionH relativeFrom="column">
                          <wp:align>right</wp:align>
                        </wp:positionH>
                        <wp:positionV relativeFrom="line">
                          <wp:posOffset>0</wp:posOffset>
                        </wp:positionV>
                        <wp:extent cx="1028700" cy="1276350"/>
                        <wp:effectExtent l="19050" t="0" r="0" b="0"/>
                        <wp:wrapSquare wrapText="bothSides"/>
                        <wp:docPr id="14" name="Picture 4" descr="https://mlsvc01-prod.s3.amazonaws.com/fa8a514a301/8c1d3ed0-7649-473e-96f7-f034c3e5fb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lsvc01-prod.s3.amazonaws.com/fa8a514a301/8c1d3ed0-7649-473e-96f7-f034c3e5fb2f.png"/>
                                <pic:cNvPicPr>
                                  <a:picLocks noChangeAspect="1" noChangeArrowheads="1"/>
                                </pic:cNvPicPr>
                              </pic:nvPicPr>
                              <pic:blipFill>
                                <a:blip r:embed="rId11" cstate="print"/>
                                <a:srcRect/>
                                <a:stretch>
                                  <a:fillRect/>
                                </a:stretch>
                              </pic:blipFill>
                              <pic:spPr bwMode="auto">
                                <a:xfrm>
                                  <a:off x="0" y="0"/>
                                  <a:ext cx="1028700" cy="1276350"/>
                                </a:xfrm>
                                <a:prstGeom prst="rect">
                                  <a:avLst/>
                                </a:prstGeom>
                                <a:noFill/>
                                <a:ln w="9525">
                                  <a:noFill/>
                                  <a:miter lim="800000"/>
                                  <a:headEnd/>
                                  <a:tailEnd/>
                                </a:ln>
                              </pic:spPr>
                            </pic:pic>
                          </a:graphicData>
                        </a:graphic>
                      </wp:anchor>
                    </w:drawing>
                  </w:r>
                  <w:r w:rsidRPr="00240CAF">
                    <w:rPr>
                      <w:rFonts w:ascii="Verdana" w:eastAsia="Times New Roman" w:hAnsi="Verdana" w:cs="Tahoma"/>
                      <w:color w:val="01456A"/>
                      <w:sz w:val="20"/>
                      <w:szCs w:val="20"/>
                    </w:rPr>
                    <w:t>tailored by a registered nurse.  </w:t>
                  </w:r>
                </w:p>
                <w:p w:rsidR="00240CAF" w:rsidRPr="00240CAF" w:rsidRDefault="00240CAF" w:rsidP="00240CAF">
                  <w:pPr>
                    <w:spacing w:after="0" w:line="240" w:lineRule="auto"/>
                    <w:jc w:val="center"/>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b/>
                      <w:bCs/>
                      <w:color w:val="01456A"/>
                      <w:sz w:val="20"/>
                      <w:szCs w:val="20"/>
                    </w:rPr>
                    <w:t>Volunteer Opportunity - November 26 &amp; December 24</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Use your own vehicle to help deliver holiday meals to the homes of clients. Delivery locations vary throughout the five boroughs.</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Contact Jana Levinson on 212-294-8158 or sign up at: </w:t>
                  </w:r>
                  <w:hyperlink r:id="rId12" w:tgtFrame="_blank" w:history="1">
                    <w:r w:rsidRPr="00240CAF">
                      <w:rPr>
                        <w:rFonts w:ascii="Verdana" w:eastAsia="Times New Roman" w:hAnsi="Verdana" w:cs="Tahoma"/>
                        <w:color w:val="0000FF"/>
                        <w:sz w:val="20"/>
                        <w:u w:val="single"/>
                      </w:rPr>
                      <w:t>https://www.glwd.org/volunteers/overview.jsp</w:t>
                    </w:r>
                  </w:hyperlink>
                </w:p>
                <w:p w:rsidR="00240CAF" w:rsidRPr="00240CAF" w:rsidRDefault="00240CAF" w:rsidP="00240CAF">
                  <w:pPr>
                    <w:spacing w:after="0" w:line="240" w:lineRule="auto"/>
                    <w:rPr>
                      <w:rFonts w:ascii="Verdana" w:eastAsia="Times New Roman" w:hAnsi="Verdana" w:cs="Tahoma"/>
                      <w:color w:val="01456A"/>
                      <w:sz w:val="20"/>
                      <w:szCs w:val="20"/>
                    </w:rPr>
                  </w:pP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bookmarkStart w:id="2" w:name="LETTER.BLOCK11"/>
            <w:bookmarkEnd w:id="2"/>
          </w:p>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bookmarkStart w:id="3" w:name="LETTER.BLOCK15"/>
            <w:bookmarkEnd w:id="3"/>
          </w:p>
          <w:tbl>
            <w:tblPr>
              <w:tblW w:w="5000" w:type="pct"/>
              <w:jc w:val="center"/>
              <w:tblCellSpacing w:w="0" w:type="dxa"/>
              <w:shd w:val="clear" w:color="auto" w:fill="FFD83F"/>
              <w:tblCellMar>
                <w:left w:w="0" w:type="dxa"/>
                <w:right w:w="0" w:type="dxa"/>
              </w:tblCellMar>
              <w:tblLook w:val="04A0"/>
            </w:tblPr>
            <w:tblGrid>
              <w:gridCol w:w="11664"/>
            </w:tblGrid>
            <w:tr w:rsidR="00240CAF" w:rsidRPr="00240CAF">
              <w:trPr>
                <w:tblCellSpacing w:w="0" w:type="dxa"/>
                <w:jc w:val="center"/>
              </w:trPr>
              <w:tc>
                <w:tcPr>
                  <w:tcW w:w="0" w:type="auto"/>
                  <w:shd w:val="clear" w:color="auto" w:fill="FFD83F"/>
                  <w:tcMar>
                    <w:top w:w="75" w:type="dxa"/>
                    <w:left w:w="75" w:type="dxa"/>
                    <w:bottom w:w="75" w:type="dxa"/>
                    <w:right w:w="75" w:type="dxa"/>
                  </w:tcMar>
                  <w:hideMark/>
                </w:tcPr>
                <w:p w:rsidR="00240CAF" w:rsidRPr="00240CAF" w:rsidRDefault="00240CAF" w:rsidP="00240CAF">
                  <w:pPr>
                    <w:spacing w:after="0" w:line="240" w:lineRule="auto"/>
                    <w:jc w:val="center"/>
                    <w:rPr>
                      <w:rFonts w:ascii="Arial" w:eastAsia="Times New Roman" w:hAnsi="Arial" w:cs="Arial"/>
                      <w:color w:val="FFFFFF"/>
                      <w:sz w:val="40"/>
                      <w:szCs w:val="40"/>
                    </w:rPr>
                  </w:pPr>
                  <w:r w:rsidRPr="00240CAF">
                    <w:rPr>
                      <w:rFonts w:ascii="Arial" w:eastAsia="Times New Roman" w:hAnsi="Arial" w:cs="Arial"/>
                      <w:b/>
                      <w:bCs/>
                      <w:color w:val="FFFFFF"/>
                      <w:sz w:val="40"/>
                    </w:rPr>
                    <w:t>Metropolitan Hospital Center</w:t>
                  </w: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tcMar>
                    <w:top w:w="105" w:type="dxa"/>
                    <w:left w:w="0" w:type="dxa"/>
                    <w:bottom w:w="105" w:type="dxa"/>
                    <w:right w:w="0" w:type="dxa"/>
                  </w:tcMar>
                  <w:hideMark/>
                </w:tcPr>
                <w:p w:rsidR="00240CAF" w:rsidRPr="00240CAF" w:rsidRDefault="00240CAF" w:rsidP="00240CAF">
                  <w:pPr>
                    <w:spacing w:after="0" w:line="240" w:lineRule="auto"/>
                    <w:jc w:val="center"/>
                    <w:rPr>
                      <w:rFonts w:ascii="Verdana" w:eastAsia="Times New Roman" w:hAnsi="Verdana" w:cs="Tahoma"/>
                      <w:color w:val="01456A"/>
                      <w:sz w:val="20"/>
                      <w:szCs w:val="20"/>
                    </w:rPr>
                  </w:pPr>
                  <w:r>
                    <w:rPr>
                      <w:rFonts w:ascii="Verdana" w:eastAsia="Times New Roman" w:hAnsi="Verdana" w:cs="Tahoma"/>
                      <w:noProof/>
                      <w:color w:val="01456A"/>
                      <w:sz w:val="20"/>
                      <w:szCs w:val="20"/>
                    </w:rPr>
                    <w:drawing>
                      <wp:inline distT="0" distB="0" distL="0" distR="0">
                        <wp:extent cx="4800600" cy="2876550"/>
                        <wp:effectExtent l="19050" t="0" r="0" b="0"/>
                        <wp:docPr id="5" name="Picture 5" descr="https://mlsvc01-prod.s3.amazonaws.com/fa8a514a301/aeca25b8-e1c2-45f9-808d-4c3c4ef47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fa8a514a301/aeca25b8-e1c2-45f9-808d-4c3c4ef47170.jpg"/>
                                <pic:cNvPicPr>
                                  <a:picLocks noChangeAspect="1" noChangeArrowheads="1"/>
                                </pic:cNvPicPr>
                              </pic:nvPicPr>
                              <pic:blipFill>
                                <a:blip r:embed="rId13" cstate="print"/>
                                <a:srcRect/>
                                <a:stretch>
                                  <a:fillRect/>
                                </a:stretch>
                              </pic:blipFill>
                              <pic:spPr bwMode="auto">
                                <a:xfrm>
                                  <a:off x="0" y="0"/>
                                  <a:ext cx="4800600" cy="2876550"/>
                                </a:xfrm>
                                <a:prstGeom prst="rect">
                                  <a:avLst/>
                                </a:prstGeom>
                                <a:noFill/>
                                <a:ln w="9525">
                                  <a:noFill/>
                                  <a:miter lim="800000"/>
                                  <a:headEnd/>
                                  <a:tailEnd/>
                                </a:ln>
                              </pic:spPr>
                            </pic:pic>
                          </a:graphicData>
                        </a:graphic>
                      </wp:inline>
                    </w:drawing>
                  </w:r>
                </w:p>
                <w:p w:rsidR="00240CAF" w:rsidRPr="00240CAF" w:rsidRDefault="00240CAF" w:rsidP="002A7B05">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The Metropolitan Hospital Center is a non-for-profit healthcare facility that offers a full range of medical and mental health services. </w:t>
                  </w:r>
                </w:p>
                <w:p w:rsidR="00240CAF" w:rsidRPr="00833A2B" w:rsidRDefault="00833A2B" w:rsidP="00833A2B">
                  <w:pPr>
                    <w:spacing w:after="0" w:line="240" w:lineRule="auto"/>
                    <w:jc w:val="center"/>
                    <w:rPr>
                      <w:rFonts w:ascii="Verdana" w:eastAsia="Times New Roman" w:hAnsi="Verdana" w:cs="Tahoma"/>
                      <w:color w:val="01456A"/>
                      <w:sz w:val="24"/>
                      <w:szCs w:val="24"/>
                    </w:rPr>
                  </w:pPr>
                  <w:r>
                    <w:rPr>
                      <w:rFonts w:ascii="Verdana" w:eastAsia="Times New Roman" w:hAnsi="Verdana" w:cs="Tahoma"/>
                      <w:noProof/>
                      <w:color w:val="01456A"/>
                      <w:sz w:val="28"/>
                      <w:szCs w:val="28"/>
                    </w:rPr>
                    <w:drawing>
                      <wp:anchor distT="47625" distB="47625" distL="95250" distR="95250" simplePos="0" relativeHeight="251659264" behindDoc="0" locked="0" layoutInCell="1" allowOverlap="0">
                        <wp:simplePos x="0" y="0"/>
                        <wp:positionH relativeFrom="column">
                          <wp:posOffset>6151245</wp:posOffset>
                        </wp:positionH>
                        <wp:positionV relativeFrom="line">
                          <wp:posOffset>26670</wp:posOffset>
                        </wp:positionV>
                        <wp:extent cx="1181100" cy="895350"/>
                        <wp:effectExtent l="19050" t="0" r="0" b="0"/>
                        <wp:wrapSquare wrapText="bothSides"/>
                        <wp:docPr id="11" name="Picture 7" descr="https://mlsvc01-prod.s3.amazonaws.com/fa8a514a301/8fc9dc21-8a9f-4abe-b5fb-a7a04447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svc01-prod.s3.amazonaws.com/fa8a514a301/8fc9dc21-8a9f-4abe-b5fb-a7a044474805.jpg"/>
                                <pic:cNvPicPr>
                                  <a:picLocks noChangeAspect="1" noChangeArrowheads="1"/>
                                </pic:cNvPicPr>
                              </pic:nvPicPr>
                              <pic:blipFill>
                                <a:blip r:embed="rId14" cstate="print"/>
                                <a:srcRect/>
                                <a:stretch>
                                  <a:fillRect/>
                                </a:stretch>
                              </pic:blipFill>
                              <pic:spPr bwMode="auto">
                                <a:xfrm>
                                  <a:off x="0" y="0"/>
                                  <a:ext cx="1181100" cy="895350"/>
                                </a:xfrm>
                                <a:prstGeom prst="rect">
                                  <a:avLst/>
                                </a:prstGeom>
                                <a:noFill/>
                                <a:ln w="9525">
                                  <a:noFill/>
                                  <a:miter lim="800000"/>
                                  <a:headEnd/>
                                  <a:tailEnd/>
                                </a:ln>
                              </pic:spPr>
                            </pic:pic>
                          </a:graphicData>
                        </a:graphic>
                      </wp:anchor>
                    </w:drawing>
                  </w:r>
                  <w:r w:rsidR="00240CAF" w:rsidRPr="00240CAF">
                    <w:rPr>
                      <w:rFonts w:ascii="Verdana" w:eastAsia="Times New Roman" w:hAnsi="Verdana" w:cs="Tahoma"/>
                      <w:color w:val="01456A"/>
                      <w:sz w:val="28"/>
                      <w:szCs w:val="28"/>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b/>
                      <w:bCs/>
                      <w:color w:val="01456A"/>
                      <w:sz w:val="20"/>
                    </w:rPr>
                    <w:t>Carolers</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Looking for carolers to sing to patients and bring the joy of the Holiday Season. Carolers sing while walking through the wards and various clinics. You can even bring a special guest dressed in a red and white suit to join in the fun!</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 xml:space="preserve">If you are interested, please contact Linda </w:t>
                  </w:r>
                  <w:proofErr w:type="spellStart"/>
                  <w:r w:rsidRPr="00240CAF">
                    <w:rPr>
                      <w:rFonts w:ascii="Verdana" w:eastAsia="Times New Roman" w:hAnsi="Verdana" w:cs="Tahoma"/>
                      <w:color w:val="01456A"/>
                      <w:sz w:val="20"/>
                      <w:szCs w:val="20"/>
                    </w:rPr>
                    <w:t>Takourian</w:t>
                  </w:r>
                  <w:proofErr w:type="spellEnd"/>
                  <w:r w:rsidRPr="00240CAF">
                    <w:rPr>
                      <w:rFonts w:ascii="Verdana" w:eastAsia="Times New Roman" w:hAnsi="Verdana" w:cs="Tahoma"/>
                      <w:color w:val="01456A"/>
                      <w:sz w:val="20"/>
                      <w:szCs w:val="20"/>
                    </w:rPr>
                    <w:t xml:space="preserve"> at 212-423-6894 or email </w:t>
                  </w:r>
                  <w:hyperlink r:id="rId15" w:tgtFrame="_blank" w:history="1">
                    <w:r w:rsidRPr="00240CAF">
                      <w:rPr>
                        <w:rFonts w:ascii="Verdana" w:eastAsia="Times New Roman" w:hAnsi="Verdana" w:cs="Tahoma"/>
                        <w:b/>
                        <w:bCs/>
                        <w:color w:val="01456A"/>
                        <w:sz w:val="20"/>
                        <w:u w:val="single"/>
                      </w:rPr>
                      <w:t>linda.takourian@nychhc.org</w:t>
                    </w:r>
                  </w:hyperlink>
                  <w:r w:rsidRPr="00240CAF">
                    <w:rPr>
                      <w:rFonts w:ascii="Verdana" w:eastAsia="Times New Roman" w:hAnsi="Verdana" w:cs="Tahoma"/>
                      <w:color w:val="01456A"/>
                      <w:sz w:val="20"/>
                      <w:szCs w:val="20"/>
                    </w:rPr>
                    <w:t>.</w:t>
                  </w:r>
                </w:p>
                <w:p w:rsidR="00240CAF" w:rsidRDefault="00240CAF" w:rsidP="00240CAF">
                  <w:pPr>
                    <w:spacing w:after="0" w:line="240" w:lineRule="auto"/>
                    <w:rPr>
                      <w:rFonts w:ascii="Tahoma" w:eastAsia="Times New Roman" w:hAnsi="Tahoma" w:cs="Tahoma"/>
                      <w:color w:val="01456A"/>
                      <w:sz w:val="28"/>
                      <w:szCs w:val="28"/>
                    </w:rPr>
                  </w:pPr>
                </w:p>
                <w:p w:rsidR="00833A2B" w:rsidRPr="00240CAF" w:rsidRDefault="00833A2B" w:rsidP="00240CAF">
                  <w:pPr>
                    <w:spacing w:after="0" w:line="240" w:lineRule="auto"/>
                    <w:rPr>
                      <w:rFonts w:ascii="Tahoma" w:eastAsia="Times New Roman" w:hAnsi="Tahoma" w:cs="Tahoma"/>
                      <w:color w:val="01456A"/>
                      <w:sz w:val="28"/>
                      <w:szCs w:val="28"/>
                    </w:rPr>
                  </w:pP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bookmarkStart w:id="4" w:name="LETTER.BLOCK13"/>
            <w:bookmarkEnd w:id="4"/>
          </w:p>
          <w:tbl>
            <w:tblPr>
              <w:tblW w:w="5000" w:type="pct"/>
              <w:jc w:val="center"/>
              <w:tblCellSpacing w:w="0" w:type="dxa"/>
              <w:shd w:val="clear" w:color="auto" w:fill="FFD83F"/>
              <w:tblCellMar>
                <w:left w:w="0" w:type="dxa"/>
                <w:right w:w="0" w:type="dxa"/>
              </w:tblCellMar>
              <w:tblLook w:val="04A0"/>
            </w:tblPr>
            <w:tblGrid>
              <w:gridCol w:w="11664"/>
            </w:tblGrid>
            <w:tr w:rsidR="00240CAF" w:rsidRPr="00240CAF">
              <w:trPr>
                <w:tblCellSpacing w:w="0" w:type="dxa"/>
                <w:jc w:val="center"/>
              </w:trPr>
              <w:tc>
                <w:tcPr>
                  <w:tcW w:w="0" w:type="auto"/>
                  <w:shd w:val="clear" w:color="auto" w:fill="FFD83F"/>
                  <w:tcMar>
                    <w:top w:w="75" w:type="dxa"/>
                    <w:left w:w="75" w:type="dxa"/>
                    <w:bottom w:w="75" w:type="dxa"/>
                    <w:right w:w="75" w:type="dxa"/>
                  </w:tcMar>
                  <w:hideMark/>
                </w:tcPr>
                <w:p w:rsidR="00240CAF" w:rsidRPr="00240CAF" w:rsidRDefault="00240CAF" w:rsidP="00240CAF">
                  <w:pPr>
                    <w:spacing w:after="0" w:line="240" w:lineRule="auto"/>
                    <w:jc w:val="center"/>
                    <w:rPr>
                      <w:rFonts w:ascii="Arial" w:eastAsia="Times New Roman" w:hAnsi="Arial" w:cs="Arial"/>
                      <w:color w:val="FFFFFF"/>
                      <w:sz w:val="40"/>
                      <w:szCs w:val="40"/>
                    </w:rPr>
                  </w:pPr>
                  <w:proofErr w:type="spellStart"/>
                  <w:r w:rsidRPr="00240CAF">
                    <w:rPr>
                      <w:rFonts w:ascii="Arial" w:eastAsia="Times New Roman" w:hAnsi="Arial" w:cs="Arial"/>
                      <w:b/>
                      <w:bCs/>
                      <w:color w:val="FFFFFF"/>
                      <w:sz w:val="40"/>
                      <w:szCs w:val="40"/>
                    </w:rPr>
                    <w:lastRenderedPageBreak/>
                    <w:t>Dorot</w:t>
                  </w:r>
                  <w:proofErr w:type="spellEnd"/>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tcMar>
                    <w:top w:w="105" w:type="dxa"/>
                    <w:left w:w="0" w:type="dxa"/>
                    <w:bottom w:w="105" w:type="dxa"/>
                    <w:right w:w="0" w:type="dxa"/>
                  </w:tcMar>
                  <w:hideMark/>
                </w:tcPr>
                <w:p w:rsidR="00240CAF" w:rsidRPr="00240CAF" w:rsidRDefault="00240CAF" w:rsidP="002A7B05">
                  <w:pPr>
                    <w:spacing w:after="0" w:line="240" w:lineRule="auto"/>
                    <w:jc w:val="right"/>
                    <w:rPr>
                      <w:rFonts w:ascii="Georgia" w:eastAsia="Times New Roman" w:hAnsi="Georgia" w:cs="Times New Roman"/>
                      <w:color w:val="01456A"/>
                      <w:sz w:val="20"/>
                      <w:szCs w:val="20"/>
                    </w:rPr>
                  </w:pPr>
                  <w:r>
                    <w:rPr>
                      <w:rFonts w:ascii="Georgia" w:eastAsia="Times New Roman" w:hAnsi="Georgia" w:cs="Times New Roman"/>
                      <w:noProof/>
                      <w:color w:val="01456A"/>
                      <w:sz w:val="20"/>
                      <w:szCs w:val="20"/>
                    </w:rPr>
                    <w:drawing>
                      <wp:inline distT="0" distB="0" distL="0" distR="0">
                        <wp:extent cx="5048250" cy="1971675"/>
                        <wp:effectExtent l="19050" t="0" r="0" b="0"/>
                        <wp:docPr id="6" name="Picture 6" descr="https://mlsvc01-prod.s3.amazonaws.com/fa8a514a301/9003d89b-306c-4318-a7ae-0c20b13f44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svc01-prod.s3.amazonaws.com/fa8a514a301/9003d89b-306c-4318-a7ae-0c20b13f446f.jpg"/>
                                <pic:cNvPicPr>
                                  <a:picLocks noChangeAspect="1" noChangeArrowheads="1"/>
                                </pic:cNvPicPr>
                              </pic:nvPicPr>
                              <pic:blipFill>
                                <a:blip r:embed="rId16" cstate="print"/>
                                <a:srcRect/>
                                <a:stretch>
                                  <a:fillRect/>
                                </a:stretch>
                              </pic:blipFill>
                              <pic:spPr bwMode="auto">
                                <a:xfrm>
                                  <a:off x="0" y="0"/>
                                  <a:ext cx="5048250" cy="1971675"/>
                                </a:xfrm>
                                <a:prstGeom prst="rect">
                                  <a:avLst/>
                                </a:prstGeom>
                                <a:noFill/>
                                <a:ln w="9525">
                                  <a:noFill/>
                                  <a:miter lim="800000"/>
                                  <a:headEnd/>
                                  <a:tailEnd/>
                                </a:ln>
                              </pic:spPr>
                            </pic:pic>
                          </a:graphicData>
                        </a:graphic>
                      </wp:inline>
                    </w:drawing>
                  </w:r>
                </w:p>
                <w:p w:rsidR="00240CAF" w:rsidRPr="00240CAF" w:rsidRDefault="00240CAF" w:rsidP="00240CAF">
                  <w:pPr>
                    <w:spacing w:after="0" w:line="240" w:lineRule="auto"/>
                    <w:rPr>
                      <w:rFonts w:ascii="Verdana" w:eastAsia="Times New Roman" w:hAnsi="Verdana" w:cs="Tahoma"/>
                      <w:color w:val="01456A"/>
                      <w:sz w:val="20"/>
                      <w:szCs w:val="20"/>
                    </w:rPr>
                  </w:pPr>
                  <w:r>
                    <w:rPr>
                      <w:rFonts w:ascii="Georgia" w:eastAsia="Times New Roman" w:hAnsi="Georgia" w:cs="Times New Roman"/>
                      <w:noProof/>
                      <w:color w:val="01456A"/>
                      <w:sz w:val="20"/>
                      <w:szCs w:val="20"/>
                    </w:rPr>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1247775" cy="1000125"/>
                        <wp:effectExtent l="19050" t="0" r="9525" b="0"/>
                        <wp:wrapSquare wrapText="bothSides"/>
                        <wp:docPr id="10" name="Picture 8" descr="https://mlsvc01-prod.s3.amazonaws.com/fa8a514a301/f255db2b-3255-43c4-9899-9b71585ff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lsvc01-prod.s3.amazonaws.com/fa8a514a301/f255db2b-3255-43c4-9899-9b71585fffe8.jpg"/>
                                <pic:cNvPicPr>
                                  <a:picLocks noChangeAspect="1" noChangeArrowheads="1"/>
                                </pic:cNvPicPr>
                              </pic:nvPicPr>
                              <pic:blipFill>
                                <a:blip r:embed="rId17" cstate="print"/>
                                <a:srcRect/>
                                <a:stretch>
                                  <a:fillRect/>
                                </a:stretch>
                              </pic:blipFill>
                              <pic:spPr bwMode="auto">
                                <a:xfrm>
                                  <a:off x="0" y="0"/>
                                  <a:ext cx="1247775" cy="1000125"/>
                                </a:xfrm>
                                <a:prstGeom prst="rect">
                                  <a:avLst/>
                                </a:prstGeom>
                                <a:noFill/>
                                <a:ln w="9525">
                                  <a:noFill/>
                                  <a:miter lim="800000"/>
                                  <a:headEnd/>
                                  <a:tailEnd/>
                                </a:ln>
                              </pic:spPr>
                            </pic:pic>
                          </a:graphicData>
                        </a:graphic>
                      </wp:anchor>
                    </w:drawing>
                  </w:r>
                  <w:r w:rsidRPr="00240CAF">
                    <w:rPr>
                      <w:rFonts w:ascii="Verdana" w:eastAsia="Times New Roman" w:hAnsi="Verdana" w:cs="Tahoma"/>
                      <w:color w:val="01456A"/>
                      <w:sz w:val="20"/>
                      <w:szCs w:val="20"/>
                    </w:rPr>
                    <w:t>DOROT alleviates social isolation among the elderly and provides services to help them live independently as valued members of society.</w:t>
                  </w:r>
                </w:p>
                <w:p w:rsidR="00240CAF" w:rsidRPr="00240CAF" w:rsidRDefault="00240CAF" w:rsidP="00240CAF">
                  <w:pPr>
                    <w:spacing w:after="0" w:line="240" w:lineRule="auto"/>
                    <w:jc w:val="center"/>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b/>
                      <w:bCs/>
                      <w:color w:val="01456A"/>
                      <w:sz w:val="20"/>
                    </w:rPr>
                    <w:t>Thanksgiving Meal Delivery - November 22 </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Visit a senior in their home and bring a gift package of traditional foods and holiday items. Visits take place on the upper East and West Side's of Manhattan and Westchester. Orientation and photo ID required. To participate, please register </w:t>
                  </w:r>
                  <w:hyperlink r:id="rId18" w:tgtFrame="_blank" w:history="1">
                    <w:r w:rsidRPr="00240CAF">
                      <w:rPr>
                        <w:rFonts w:ascii="Verdana" w:eastAsia="Times New Roman" w:hAnsi="Verdana" w:cs="Tahoma"/>
                        <w:b/>
                        <w:bCs/>
                        <w:color w:val="01456A"/>
                        <w:sz w:val="20"/>
                        <w:u w:val="single"/>
                      </w:rPr>
                      <w:t>here</w:t>
                    </w:r>
                  </w:hyperlink>
                  <w:r w:rsidRPr="00240CAF">
                    <w:rPr>
                      <w:rFonts w:ascii="Verdana" w:eastAsia="Times New Roman" w:hAnsi="Verdana" w:cs="Tahoma"/>
                      <w:color w:val="01456A"/>
                      <w:sz w:val="20"/>
                      <w:szCs w:val="20"/>
                    </w:rPr>
                    <w:t>.</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b/>
                      <w:bCs/>
                      <w:color w:val="01456A"/>
                      <w:sz w:val="20"/>
                    </w:rPr>
                    <w:t>Volunteer-One-Night of Chanukah - December 6, 9, 10 &amp; 13</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Families with children aged 4-12 share holiday joy in the home of a DOROT senior. Set aside one night of Chanukah to light the menorah with an older friend. DOROT will provide a menorah, candles, chocolate </w:t>
                  </w:r>
                  <w:proofErr w:type="spellStart"/>
                  <w:r w:rsidRPr="00240CAF">
                    <w:rPr>
                      <w:rFonts w:ascii="Verdana" w:eastAsia="Times New Roman" w:hAnsi="Verdana" w:cs="Tahoma"/>
                      <w:color w:val="01456A"/>
                      <w:sz w:val="20"/>
                      <w:szCs w:val="20"/>
                    </w:rPr>
                    <w:t>gelt</w:t>
                  </w:r>
                  <w:proofErr w:type="spellEnd"/>
                  <w:r w:rsidRPr="00240CAF">
                    <w:rPr>
                      <w:rFonts w:ascii="Verdana" w:eastAsia="Times New Roman" w:hAnsi="Verdana" w:cs="Tahoma"/>
                      <w:color w:val="01456A"/>
                      <w:sz w:val="20"/>
                      <w:szCs w:val="20"/>
                    </w:rPr>
                    <w:t>, a </w:t>
                  </w:r>
                  <w:proofErr w:type="spellStart"/>
                  <w:r w:rsidRPr="00240CAF">
                    <w:rPr>
                      <w:rFonts w:ascii="Verdana" w:eastAsia="Times New Roman" w:hAnsi="Verdana" w:cs="Tahoma"/>
                      <w:color w:val="01456A"/>
                      <w:sz w:val="20"/>
                      <w:szCs w:val="20"/>
                    </w:rPr>
                    <w:t>dreidel</w:t>
                  </w:r>
                  <w:proofErr w:type="spellEnd"/>
                  <w:r w:rsidRPr="00240CAF">
                    <w:rPr>
                      <w:rFonts w:ascii="Verdana" w:eastAsia="Times New Roman" w:hAnsi="Verdana" w:cs="Tahoma"/>
                      <w:color w:val="01456A"/>
                      <w:sz w:val="20"/>
                      <w:szCs w:val="20"/>
                    </w:rPr>
                    <w:t> and helpful guidelines for Chanukah blessings, songs, and </w:t>
                  </w:r>
                  <w:proofErr w:type="spellStart"/>
                  <w:r w:rsidRPr="00240CAF">
                    <w:rPr>
                      <w:rFonts w:ascii="Verdana" w:eastAsia="Times New Roman" w:hAnsi="Verdana" w:cs="Tahoma"/>
                      <w:color w:val="01456A"/>
                      <w:sz w:val="20"/>
                      <w:szCs w:val="20"/>
                    </w:rPr>
                    <w:t>dreidel</w:t>
                  </w:r>
                  <w:proofErr w:type="spellEnd"/>
                  <w:r w:rsidRPr="00240CAF">
                    <w:rPr>
                      <w:rFonts w:ascii="Verdana" w:eastAsia="Times New Roman" w:hAnsi="Verdana" w:cs="Tahoma"/>
                      <w:color w:val="01456A"/>
                      <w:sz w:val="20"/>
                      <w:szCs w:val="20"/>
                    </w:rPr>
                    <w:t>-playing. All you need to bring is your family. Each visit lasts approximately half an hour. Registration closes Friday, November 20. Orientation dates are December 1 and 2. Spaces are limited. To participate, please register</w:t>
                  </w:r>
                  <w:r w:rsidRPr="00240CAF">
                    <w:rPr>
                      <w:rFonts w:ascii="Verdana" w:eastAsia="Times New Roman" w:hAnsi="Verdana" w:cs="Tahoma"/>
                      <w:color w:val="01456A"/>
                      <w:sz w:val="20"/>
                    </w:rPr>
                    <w:t> </w:t>
                  </w:r>
                  <w:hyperlink r:id="rId19" w:tgtFrame="_blank" w:history="1">
                    <w:r w:rsidRPr="00240CAF">
                      <w:rPr>
                        <w:rFonts w:ascii="Verdana" w:eastAsia="Times New Roman" w:hAnsi="Verdana" w:cs="Tahoma"/>
                        <w:b/>
                        <w:bCs/>
                        <w:color w:val="01456A"/>
                        <w:sz w:val="20"/>
                        <w:u w:val="single"/>
                      </w:rPr>
                      <w:t>here</w:t>
                    </w:r>
                  </w:hyperlink>
                  <w:r w:rsidRPr="00240CAF">
                    <w:rPr>
                      <w:rFonts w:ascii="Verdana" w:eastAsia="Times New Roman" w:hAnsi="Verdana" w:cs="Tahoma"/>
                      <w:color w:val="01456A"/>
                      <w:sz w:val="20"/>
                      <w:szCs w:val="20"/>
                    </w:rPr>
                    <w:t>.</w:t>
                  </w:r>
                </w:p>
                <w:p w:rsidR="00240CAF" w:rsidRPr="00240CAF" w:rsidRDefault="00240CAF" w:rsidP="00240CAF">
                  <w:pPr>
                    <w:spacing w:after="0" w:line="240" w:lineRule="auto"/>
                    <w:rPr>
                      <w:rFonts w:ascii="Verdana" w:eastAsia="Times New Roman" w:hAnsi="Verdana" w:cs="Tahoma"/>
                      <w:color w:val="01456A"/>
                      <w:sz w:val="20"/>
                      <w:szCs w:val="20"/>
                    </w:rPr>
                  </w:pP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For more information contact Judith Turner at 917-441-3722</w:t>
                  </w:r>
                </w:p>
                <w:p w:rsidR="00240CAF" w:rsidRPr="00240CAF" w:rsidRDefault="00240CAF" w:rsidP="00240CAF">
                  <w:pPr>
                    <w:spacing w:after="0" w:line="240" w:lineRule="auto"/>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bookmarkStart w:id="5" w:name="LETTER.BLOCK28"/>
            <w:bookmarkEnd w:id="5"/>
          </w:p>
          <w:tbl>
            <w:tblPr>
              <w:tblW w:w="5000" w:type="pct"/>
              <w:jc w:val="center"/>
              <w:tblCellSpacing w:w="0" w:type="dxa"/>
              <w:shd w:val="clear" w:color="auto" w:fill="FFD83F"/>
              <w:tblCellMar>
                <w:left w:w="0" w:type="dxa"/>
                <w:right w:w="0" w:type="dxa"/>
              </w:tblCellMar>
              <w:tblLook w:val="04A0"/>
            </w:tblPr>
            <w:tblGrid>
              <w:gridCol w:w="11664"/>
            </w:tblGrid>
            <w:tr w:rsidR="00240CAF" w:rsidRPr="00240CAF">
              <w:trPr>
                <w:tblCellSpacing w:w="0" w:type="dxa"/>
                <w:jc w:val="center"/>
              </w:trPr>
              <w:tc>
                <w:tcPr>
                  <w:tcW w:w="0" w:type="auto"/>
                  <w:shd w:val="clear" w:color="auto" w:fill="FFD83F"/>
                  <w:tcMar>
                    <w:top w:w="75" w:type="dxa"/>
                    <w:left w:w="75" w:type="dxa"/>
                    <w:bottom w:w="75" w:type="dxa"/>
                    <w:right w:w="75" w:type="dxa"/>
                  </w:tcMar>
                  <w:hideMark/>
                </w:tcPr>
                <w:p w:rsidR="00240CAF" w:rsidRPr="00240CAF" w:rsidRDefault="00267740" w:rsidP="00240CAF">
                  <w:pPr>
                    <w:spacing w:after="0" w:line="240" w:lineRule="auto"/>
                    <w:jc w:val="center"/>
                    <w:rPr>
                      <w:rFonts w:ascii="Arial" w:eastAsia="Times New Roman" w:hAnsi="Arial" w:cs="Arial"/>
                      <w:color w:val="FFFFFF"/>
                      <w:sz w:val="40"/>
                      <w:szCs w:val="40"/>
                    </w:rPr>
                  </w:pPr>
                  <w:proofErr w:type="spellStart"/>
                  <w:r>
                    <w:rPr>
                      <w:rFonts w:ascii="Arial" w:eastAsia="Times New Roman" w:hAnsi="Arial" w:cs="Arial"/>
                      <w:b/>
                      <w:bCs/>
                      <w:color w:val="FFFFFF"/>
                      <w:sz w:val="40"/>
                      <w:szCs w:val="40"/>
                    </w:rPr>
                    <w:t>CityMeals</w:t>
                  </w:r>
                  <w:proofErr w:type="spellEnd"/>
                  <w:r>
                    <w:rPr>
                      <w:rFonts w:ascii="Arial" w:eastAsia="Times New Roman" w:hAnsi="Arial" w:cs="Arial"/>
                      <w:b/>
                      <w:bCs/>
                      <w:color w:val="FFFFFF"/>
                      <w:sz w:val="40"/>
                      <w:szCs w:val="40"/>
                    </w:rPr>
                    <w:t>-On-Wheels</w:t>
                  </w: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tcMar>
                    <w:top w:w="105" w:type="dxa"/>
                    <w:left w:w="0" w:type="dxa"/>
                    <w:bottom w:w="105" w:type="dxa"/>
                    <w:right w:w="0" w:type="dxa"/>
                  </w:tcMar>
                  <w:hideMark/>
                </w:tcPr>
                <w:p w:rsidR="001A43A9" w:rsidRDefault="00424A25" w:rsidP="00424A25">
                  <w:pPr>
                    <w:spacing w:after="0" w:line="240" w:lineRule="auto"/>
                    <w:jc w:val="center"/>
                    <w:rPr>
                      <w:rFonts w:ascii="Georgia" w:eastAsia="Times New Roman" w:hAnsi="Georgia" w:cs="Times New Roman"/>
                      <w:color w:val="01456A"/>
                      <w:sz w:val="20"/>
                      <w:szCs w:val="20"/>
                    </w:rPr>
                  </w:pPr>
                  <w:r>
                    <w:rPr>
                      <w:rFonts w:ascii="Georgia" w:eastAsia="Times New Roman" w:hAnsi="Georgia" w:cs="Times New Roman"/>
                      <w:noProof/>
                      <w:color w:val="01456A"/>
                      <w:sz w:val="20"/>
                      <w:szCs w:val="20"/>
                    </w:rPr>
                    <w:drawing>
                      <wp:inline distT="0" distB="0" distL="0" distR="0">
                        <wp:extent cx="4914900" cy="3278940"/>
                        <wp:effectExtent l="19050" t="0" r="0" b="0"/>
                        <wp:docPr id="19" name="Picture 18" descr="C:\Users\Carla\Desktop\img-9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arla\Desktop\img-9137.jpg"/>
                                <pic:cNvPicPr>
                                  <a:picLocks noChangeAspect="1" noChangeArrowheads="1"/>
                                </pic:cNvPicPr>
                              </pic:nvPicPr>
                              <pic:blipFill>
                                <a:blip r:embed="rId20" cstate="print"/>
                                <a:srcRect/>
                                <a:stretch>
                                  <a:fillRect/>
                                </a:stretch>
                              </pic:blipFill>
                              <pic:spPr bwMode="auto">
                                <a:xfrm>
                                  <a:off x="0" y="0"/>
                                  <a:ext cx="4914900" cy="3278940"/>
                                </a:xfrm>
                                <a:prstGeom prst="rect">
                                  <a:avLst/>
                                </a:prstGeom>
                                <a:noFill/>
                                <a:ln w="9525">
                                  <a:noFill/>
                                  <a:miter lim="800000"/>
                                  <a:headEnd/>
                                  <a:tailEnd/>
                                </a:ln>
                              </pic:spPr>
                            </pic:pic>
                          </a:graphicData>
                        </a:graphic>
                      </wp:inline>
                    </w:drawing>
                  </w:r>
                </w:p>
                <w:p w:rsidR="00424A25" w:rsidRPr="00240CAF" w:rsidRDefault="003E0A09" w:rsidP="00424A25">
                  <w:pPr>
                    <w:spacing w:after="0" w:line="240" w:lineRule="auto"/>
                    <w:rPr>
                      <w:rFonts w:ascii="Verdana" w:eastAsia="Times New Roman" w:hAnsi="Verdana" w:cs="Tahoma"/>
                      <w:b/>
                      <w:color w:val="008000"/>
                      <w:sz w:val="20"/>
                      <w:szCs w:val="20"/>
                    </w:rPr>
                  </w:pPr>
                  <w:r w:rsidRPr="003E0A09">
                    <w:rPr>
                      <w:rFonts w:ascii="Georgia" w:eastAsia="Times New Roman" w:hAnsi="Georgia" w:cs="Times New Roman"/>
                      <w:b/>
                      <w:noProof/>
                      <w:color w:val="01456A"/>
                      <w:sz w:val="20"/>
                      <w:szCs w:val="20"/>
                      <w:lang w:eastAsia="zh-TW"/>
                    </w:rPr>
                    <w:lastRenderedPageBreak/>
                    <w:pict>
                      <v:shapetype id="_x0000_t202" coordsize="21600,21600" o:spt="202" path="m,l,21600r21600,l21600,xe">
                        <v:stroke joinstyle="miter"/>
                        <v:path gradientshapeok="t" o:connecttype="rect"/>
                      </v:shapetype>
                      <v:shape id="_x0000_s1034" type="#_x0000_t202" style="position:absolute;margin-left:107.1pt;margin-top:8pt;width:430.5pt;height:68.55pt;z-index:251661312;mso-width-relative:margin;mso-height-relative:margin" strokecolor="white [3212]">
                        <v:textbox>
                          <w:txbxContent>
                            <w:p w:rsidR="00424A25" w:rsidRPr="002A7B05" w:rsidRDefault="00424A25" w:rsidP="00424A25">
                              <w:pPr>
                                <w:spacing w:after="0" w:line="240" w:lineRule="auto"/>
                                <w:rPr>
                                  <w:rFonts w:ascii="Verdana" w:eastAsia="Times New Roman" w:hAnsi="Verdana" w:cs="Times New Roman"/>
                                  <w:noProof/>
                                  <w:color w:val="01456A"/>
                                  <w:sz w:val="20"/>
                                  <w:szCs w:val="20"/>
                                </w:rPr>
                              </w:pPr>
                              <w:r w:rsidRPr="002A7B05">
                                <w:rPr>
                                  <w:rFonts w:ascii="Verdana" w:eastAsia="Times New Roman" w:hAnsi="Verdana" w:cs="Times New Roman"/>
                                  <w:noProof/>
                                  <w:color w:val="01456A"/>
                                  <w:sz w:val="20"/>
                                  <w:szCs w:val="20"/>
                                </w:rPr>
                                <w:t xml:space="preserve">CityMeals-On-Wheels deliver meals to homebound elderly New Yorkers. </w:t>
                              </w:r>
                            </w:p>
                            <w:p w:rsidR="00424A25" w:rsidRPr="002A7B05" w:rsidRDefault="00424A25" w:rsidP="00424A25">
                              <w:pPr>
                                <w:spacing w:after="0" w:line="240" w:lineRule="auto"/>
                                <w:rPr>
                                  <w:rFonts w:ascii="Verdana" w:eastAsia="Times New Roman" w:hAnsi="Verdana" w:cs="Times New Roman"/>
                                  <w:noProof/>
                                  <w:color w:val="01456A"/>
                                  <w:sz w:val="20"/>
                                  <w:szCs w:val="20"/>
                                </w:rPr>
                              </w:pPr>
                            </w:p>
                            <w:p w:rsidR="00424A25" w:rsidRPr="002A7B05" w:rsidRDefault="002A7B05" w:rsidP="00424A25">
                              <w:pPr>
                                <w:spacing w:after="0" w:line="240" w:lineRule="auto"/>
                                <w:rPr>
                                  <w:rFonts w:ascii="Verdana" w:eastAsia="Times New Roman" w:hAnsi="Verdana" w:cs="Tahoma"/>
                                  <w:color w:val="01456A"/>
                                  <w:sz w:val="20"/>
                                  <w:szCs w:val="20"/>
                                </w:rPr>
                              </w:pPr>
                              <w:r>
                                <w:rPr>
                                  <w:rFonts w:ascii="Verdana" w:eastAsia="Times New Roman" w:hAnsi="Verdana" w:cs="Times New Roman"/>
                                  <w:b/>
                                  <w:noProof/>
                                  <w:color w:val="01456A"/>
                                  <w:sz w:val="20"/>
                                  <w:szCs w:val="20"/>
                                </w:rPr>
                                <w:t xml:space="preserve">Meal Delivery and Meal Service </w:t>
                              </w:r>
                            </w:p>
                            <w:p w:rsidR="00424A25" w:rsidRPr="002A7B05" w:rsidRDefault="00424A25" w:rsidP="00424A25">
                              <w:pPr>
                                <w:spacing w:after="0" w:line="240" w:lineRule="auto"/>
                                <w:rPr>
                                  <w:rFonts w:ascii="Verdana" w:eastAsia="Times New Roman" w:hAnsi="Verdana" w:cs="Tahoma"/>
                                  <w:color w:val="01456A"/>
                                  <w:sz w:val="20"/>
                                  <w:szCs w:val="20"/>
                                </w:rPr>
                              </w:pPr>
                              <w:r w:rsidRPr="002A7B05">
                                <w:rPr>
                                  <w:rFonts w:ascii="Verdana" w:eastAsia="Times New Roman" w:hAnsi="Verdana" w:cs="Tahoma"/>
                                  <w:color w:val="01456A"/>
                                  <w:sz w:val="20"/>
                                  <w:szCs w:val="20"/>
                                </w:rPr>
                                <w:t xml:space="preserve">Volunteers are needed this holiday season to </w:t>
                              </w:r>
                              <w:r w:rsidR="005C6170">
                                <w:rPr>
                                  <w:rFonts w:ascii="Verdana" w:eastAsia="Times New Roman" w:hAnsi="Verdana" w:cs="Tahoma"/>
                                  <w:color w:val="01456A"/>
                                  <w:sz w:val="20"/>
                                  <w:szCs w:val="20"/>
                                </w:rPr>
                                <w:t xml:space="preserve">help serve meals and </w:t>
                              </w:r>
                              <w:r w:rsidRPr="002A7B05">
                                <w:rPr>
                                  <w:rFonts w:ascii="Verdana" w:eastAsia="Times New Roman" w:hAnsi="Verdana" w:cs="Tahoma"/>
                                  <w:color w:val="01456A"/>
                                  <w:sz w:val="20"/>
                                  <w:szCs w:val="20"/>
                                </w:rPr>
                                <w:t xml:space="preserve">deliver </w:t>
                              </w:r>
                              <w:r w:rsidR="005C6170">
                                <w:rPr>
                                  <w:rFonts w:ascii="Verdana" w:eastAsia="Times New Roman" w:hAnsi="Verdana" w:cs="Tahoma"/>
                                  <w:color w:val="01456A"/>
                                  <w:sz w:val="20"/>
                                  <w:szCs w:val="20"/>
                                </w:rPr>
                                <w:t xml:space="preserve">meals </w:t>
                              </w:r>
                              <w:r w:rsidRPr="002A7B05">
                                <w:rPr>
                                  <w:rFonts w:ascii="Verdana" w:eastAsia="Times New Roman" w:hAnsi="Verdana" w:cs="Tahoma"/>
                                  <w:color w:val="01456A"/>
                                  <w:sz w:val="20"/>
                                  <w:szCs w:val="20"/>
                                </w:rPr>
                                <w:t>on foot within walking distance of the meal center.</w:t>
                              </w:r>
                            </w:p>
                            <w:p w:rsidR="00424A25" w:rsidRPr="002A7B05" w:rsidRDefault="00424A25">
                              <w:pPr>
                                <w:rPr>
                                  <w:rFonts w:ascii="Verdana" w:hAnsi="Verdana"/>
                                </w:rPr>
                              </w:pPr>
                            </w:p>
                          </w:txbxContent>
                        </v:textbox>
                      </v:shape>
                    </w:pict>
                  </w:r>
                  <w:r w:rsidR="00424A25">
                    <w:rPr>
                      <w:rFonts w:ascii="Verdana" w:eastAsia="Times New Roman" w:hAnsi="Verdana" w:cs="Tahoma"/>
                      <w:noProof/>
                      <w:color w:val="01456A"/>
                      <w:sz w:val="20"/>
                      <w:szCs w:val="20"/>
                    </w:rPr>
                    <w:t xml:space="preserve"> </w:t>
                  </w:r>
                  <w:r w:rsidR="00424A25">
                    <w:rPr>
                      <w:rFonts w:ascii="Verdana" w:eastAsia="Times New Roman" w:hAnsi="Verdana" w:cs="Tahoma"/>
                      <w:noProof/>
                      <w:color w:val="01456A"/>
                      <w:sz w:val="20"/>
                      <w:szCs w:val="20"/>
                    </w:rPr>
                    <w:drawing>
                      <wp:inline distT="0" distB="0" distL="0" distR="0">
                        <wp:extent cx="1323975" cy="1032701"/>
                        <wp:effectExtent l="19050" t="0" r="9525" b="0"/>
                        <wp:docPr id="18" name="Picture 17" descr="C:\Users\Carla\Desktop\grand-opening-of-aureole-raises-nearly-28000-for-citymealsonwhe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la\Desktop\grand-opening-of-aureole-raises-nearly-28000-for-citymealsonwheels.jpg"/>
                                <pic:cNvPicPr>
                                  <a:picLocks noChangeAspect="1" noChangeArrowheads="1"/>
                                </pic:cNvPicPr>
                              </pic:nvPicPr>
                              <pic:blipFill>
                                <a:blip r:embed="rId21" cstate="print"/>
                                <a:srcRect/>
                                <a:stretch>
                                  <a:fillRect/>
                                </a:stretch>
                              </pic:blipFill>
                              <pic:spPr bwMode="auto">
                                <a:xfrm>
                                  <a:off x="0" y="0"/>
                                  <a:ext cx="1323975" cy="1032701"/>
                                </a:xfrm>
                                <a:prstGeom prst="rect">
                                  <a:avLst/>
                                </a:prstGeom>
                                <a:noFill/>
                                <a:ln w="9525">
                                  <a:noFill/>
                                  <a:miter lim="800000"/>
                                  <a:headEnd/>
                                  <a:tailEnd/>
                                </a:ln>
                              </pic:spPr>
                            </pic:pic>
                          </a:graphicData>
                        </a:graphic>
                      </wp:inline>
                    </w:drawing>
                  </w:r>
                </w:p>
                <w:p w:rsidR="001A43A9" w:rsidRPr="00240CAF" w:rsidRDefault="002B42A5" w:rsidP="00240CAF">
                  <w:pPr>
                    <w:spacing w:after="0" w:line="240" w:lineRule="auto"/>
                    <w:rPr>
                      <w:rFonts w:ascii="Verdana" w:eastAsia="Times New Roman" w:hAnsi="Verdana" w:cs="Tahoma"/>
                      <w:b/>
                      <w:color w:val="01456A"/>
                      <w:sz w:val="20"/>
                      <w:szCs w:val="20"/>
                    </w:rPr>
                  </w:pPr>
                  <w:r w:rsidRPr="002B42A5">
                    <w:rPr>
                      <w:rFonts w:ascii="Verdana" w:eastAsia="Times New Roman" w:hAnsi="Verdana" w:cs="Tahoma"/>
                      <w:b/>
                      <w:color w:val="01456A"/>
                      <w:sz w:val="20"/>
                      <w:szCs w:val="20"/>
                    </w:rPr>
                    <w:t xml:space="preserve">Holiday Meal Delivery </w:t>
                  </w:r>
                  <w:r w:rsidR="00F234B1">
                    <w:rPr>
                      <w:rFonts w:ascii="Verdana" w:eastAsia="Times New Roman" w:hAnsi="Verdana" w:cs="Tahoma"/>
                      <w:b/>
                      <w:color w:val="01456A"/>
                      <w:sz w:val="20"/>
                      <w:szCs w:val="20"/>
                    </w:rPr>
                    <w:t xml:space="preserve">– Thanksgiving, </w:t>
                  </w:r>
                  <w:r w:rsidR="002A7B05">
                    <w:rPr>
                      <w:rFonts w:ascii="Verdana" w:eastAsia="Times New Roman" w:hAnsi="Verdana" w:cs="Tahoma"/>
                      <w:b/>
                      <w:color w:val="01456A"/>
                      <w:sz w:val="20"/>
                      <w:szCs w:val="20"/>
                    </w:rPr>
                    <w:t>Christmas Eve, Christmas,</w:t>
                  </w:r>
                  <w:r w:rsidR="00F234B1">
                    <w:rPr>
                      <w:rFonts w:ascii="Verdana" w:eastAsia="Times New Roman" w:hAnsi="Verdana" w:cs="Tahoma"/>
                      <w:b/>
                      <w:color w:val="01456A"/>
                      <w:sz w:val="20"/>
                      <w:szCs w:val="20"/>
                    </w:rPr>
                    <w:t xml:space="preserve"> New Years</w:t>
                  </w:r>
                  <w:r w:rsidR="002A7B05">
                    <w:rPr>
                      <w:rFonts w:ascii="Verdana" w:eastAsia="Times New Roman" w:hAnsi="Verdana" w:cs="Tahoma"/>
                      <w:b/>
                      <w:color w:val="01456A"/>
                      <w:sz w:val="20"/>
                      <w:szCs w:val="20"/>
                    </w:rPr>
                    <w:t xml:space="preserve"> Eve and New Years Day</w:t>
                  </w:r>
                </w:p>
                <w:p w:rsidR="00240CAF" w:rsidRDefault="002B42A5" w:rsidP="00240CAF">
                  <w:pPr>
                    <w:spacing w:after="0" w:line="240" w:lineRule="auto"/>
                    <w:rPr>
                      <w:rFonts w:ascii="Verdana" w:eastAsia="Times New Roman" w:hAnsi="Verdana" w:cs="Tahoma"/>
                      <w:bCs/>
                      <w:color w:val="01456A"/>
                      <w:sz w:val="20"/>
                    </w:rPr>
                  </w:pPr>
                  <w:r w:rsidRPr="002B42A5">
                    <w:rPr>
                      <w:rFonts w:ascii="Verdana" w:eastAsia="Times New Roman" w:hAnsi="Verdana" w:cs="Tahoma"/>
                      <w:bCs/>
                      <w:color w:val="01456A"/>
                      <w:sz w:val="20"/>
                    </w:rPr>
                    <w:t xml:space="preserve">Volunteers with their own vehicles are needed to deliver meals </w:t>
                  </w:r>
                  <w:r w:rsidR="00F234B1">
                    <w:rPr>
                      <w:rFonts w:ascii="Verdana" w:eastAsia="Times New Roman" w:hAnsi="Verdana" w:cs="Tahoma"/>
                      <w:bCs/>
                      <w:color w:val="01456A"/>
                      <w:sz w:val="20"/>
                    </w:rPr>
                    <w:t>in Manhattan, Brooklyn, Queens and the Bronx</w:t>
                  </w:r>
                </w:p>
                <w:p w:rsidR="00F234B1" w:rsidRDefault="00F234B1" w:rsidP="00240CAF">
                  <w:pPr>
                    <w:spacing w:after="0" w:line="240" w:lineRule="auto"/>
                    <w:rPr>
                      <w:rFonts w:ascii="Verdana" w:eastAsia="Times New Roman" w:hAnsi="Verdana" w:cs="Tahoma"/>
                      <w:bCs/>
                      <w:color w:val="01456A"/>
                      <w:sz w:val="20"/>
                    </w:rPr>
                  </w:pPr>
                </w:p>
                <w:p w:rsidR="00F234B1" w:rsidRDefault="00F234B1" w:rsidP="00240CAF">
                  <w:pPr>
                    <w:spacing w:after="0" w:line="240" w:lineRule="auto"/>
                    <w:rPr>
                      <w:rFonts w:ascii="Verdana" w:eastAsia="Times New Roman" w:hAnsi="Verdana" w:cs="Tahoma"/>
                      <w:bCs/>
                      <w:color w:val="01456A"/>
                      <w:sz w:val="20"/>
                    </w:rPr>
                  </w:pPr>
                  <w:r>
                    <w:rPr>
                      <w:rFonts w:ascii="Verdana" w:eastAsia="Times New Roman" w:hAnsi="Verdana" w:cs="Tahoma"/>
                      <w:bCs/>
                      <w:color w:val="01456A"/>
                      <w:sz w:val="20"/>
                    </w:rPr>
                    <w:t>Contact Vivienne</w:t>
                  </w:r>
                  <w:r w:rsidR="001A78E3">
                    <w:rPr>
                      <w:rFonts w:ascii="Verdana" w:eastAsia="Times New Roman" w:hAnsi="Verdana" w:cs="Tahoma"/>
                      <w:bCs/>
                      <w:color w:val="01456A"/>
                      <w:sz w:val="20"/>
                    </w:rPr>
                    <w:t xml:space="preserve"> </w:t>
                  </w:r>
                  <w:r>
                    <w:rPr>
                      <w:rFonts w:ascii="Verdana" w:eastAsia="Times New Roman" w:hAnsi="Verdana" w:cs="Tahoma"/>
                      <w:bCs/>
                      <w:color w:val="01456A"/>
                      <w:sz w:val="20"/>
                    </w:rPr>
                    <w:t xml:space="preserve">O’Neill at 212-687-1234 or sign up at: </w:t>
                  </w:r>
                  <w:hyperlink r:id="rId22" w:history="1">
                    <w:r w:rsidR="00424A25" w:rsidRPr="00F54991">
                      <w:rPr>
                        <w:rStyle w:val="Hyperlink"/>
                        <w:rFonts w:ascii="Verdana" w:eastAsia="Times New Roman" w:hAnsi="Verdana" w:cs="Tahoma"/>
                        <w:bCs/>
                        <w:sz w:val="20"/>
                      </w:rPr>
                      <w:t>http://www.citymeals.org/volunteer-with-us</w:t>
                    </w:r>
                  </w:hyperlink>
                </w:p>
                <w:p w:rsidR="00424A25" w:rsidRDefault="00424A25" w:rsidP="00240CAF">
                  <w:pPr>
                    <w:spacing w:after="0" w:line="240" w:lineRule="auto"/>
                    <w:rPr>
                      <w:rFonts w:ascii="Verdana" w:eastAsia="Times New Roman" w:hAnsi="Verdana" w:cs="Tahoma"/>
                      <w:color w:val="01456A"/>
                      <w:sz w:val="20"/>
                      <w:szCs w:val="20"/>
                    </w:rPr>
                  </w:pPr>
                </w:p>
                <w:p w:rsidR="00240CAF" w:rsidRDefault="00240CAF" w:rsidP="00240CAF">
                  <w:pPr>
                    <w:spacing w:after="0" w:line="240" w:lineRule="auto"/>
                    <w:rPr>
                      <w:rFonts w:ascii="Verdana" w:eastAsia="Times New Roman" w:hAnsi="Verdana" w:cs="Tahoma"/>
                      <w:color w:val="01456A"/>
                      <w:sz w:val="20"/>
                      <w:szCs w:val="20"/>
                    </w:rPr>
                  </w:pPr>
                </w:p>
                <w:p w:rsidR="00757EB5" w:rsidRDefault="00757EB5" w:rsidP="00240CAF">
                  <w:pPr>
                    <w:spacing w:after="0" w:line="240" w:lineRule="auto"/>
                    <w:rPr>
                      <w:rFonts w:ascii="Verdana" w:eastAsia="Times New Roman" w:hAnsi="Verdana" w:cs="Tahoma"/>
                      <w:color w:val="01456A"/>
                      <w:sz w:val="20"/>
                      <w:szCs w:val="20"/>
                    </w:rPr>
                  </w:pPr>
                </w:p>
                <w:p w:rsidR="00240CAF" w:rsidRPr="00240CAF" w:rsidRDefault="00240CAF" w:rsidP="00240CAF">
                  <w:pPr>
                    <w:spacing w:after="0" w:line="240" w:lineRule="auto"/>
                    <w:jc w:val="center"/>
                    <w:rPr>
                      <w:rFonts w:ascii="Verdana" w:eastAsia="Times New Roman" w:hAnsi="Verdana" w:cs="Tahoma"/>
                      <w:color w:val="01456A"/>
                      <w:sz w:val="20"/>
                      <w:szCs w:val="20"/>
                    </w:rPr>
                  </w:pPr>
                  <w:r w:rsidRPr="00240CAF">
                    <w:rPr>
                      <w:rFonts w:ascii="Verdana" w:eastAsia="Times New Roman" w:hAnsi="Verdana" w:cs="Tahoma"/>
                      <w:color w:val="01456A"/>
                      <w:sz w:val="20"/>
                      <w:szCs w:val="20"/>
                    </w:rPr>
                    <w:t> </w:t>
                  </w:r>
                </w:p>
              </w:tc>
            </w:tr>
          </w:tbl>
          <w:p w:rsidR="00240CAF" w:rsidRPr="00240CAF" w:rsidRDefault="00240CAF" w:rsidP="00240CAF">
            <w:pPr>
              <w:spacing w:after="0" w:line="240" w:lineRule="auto"/>
              <w:jc w:val="center"/>
              <w:rPr>
                <w:rFonts w:ascii="Times New Roman" w:eastAsia="Times New Roman" w:hAnsi="Times New Roman" w:cs="Times New Roman"/>
                <w:vanish/>
                <w:color w:val="000000"/>
                <w:sz w:val="27"/>
                <w:szCs w:val="27"/>
              </w:rPr>
            </w:pPr>
          </w:p>
          <w:tbl>
            <w:tblPr>
              <w:tblW w:w="5000" w:type="pct"/>
              <w:jc w:val="center"/>
              <w:tblCellSpacing w:w="0" w:type="dxa"/>
              <w:tblCellMar>
                <w:left w:w="0" w:type="dxa"/>
                <w:right w:w="0" w:type="dxa"/>
              </w:tblCellMar>
              <w:tblLook w:val="04A0"/>
            </w:tblPr>
            <w:tblGrid>
              <w:gridCol w:w="11664"/>
            </w:tblGrid>
            <w:tr w:rsidR="00240CAF" w:rsidRPr="00240CAF">
              <w:trPr>
                <w:tblCellSpacing w:w="0" w:type="dxa"/>
                <w:jc w:val="center"/>
              </w:trPr>
              <w:tc>
                <w:tcPr>
                  <w:tcW w:w="0" w:type="auto"/>
                  <w:hideMark/>
                </w:tcPr>
                <w:p w:rsidR="00240CAF" w:rsidRPr="00240CAF" w:rsidRDefault="00240CAF" w:rsidP="002B42A5">
                  <w:pPr>
                    <w:spacing w:after="0" w:line="240" w:lineRule="auto"/>
                    <w:rPr>
                      <w:rFonts w:ascii="Georgia" w:eastAsia="Times New Roman" w:hAnsi="Georgia" w:cs="Times New Roman"/>
                      <w:color w:val="01456A"/>
                      <w:sz w:val="20"/>
                      <w:szCs w:val="20"/>
                    </w:rPr>
                  </w:pPr>
                </w:p>
              </w:tc>
            </w:tr>
          </w:tbl>
          <w:p w:rsidR="00240CAF" w:rsidRPr="00240CAF" w:rsidRDefault="00240CAF" w:rsidP="00240CAF">
            <w:pPr>
              <w:spacing w:after="0" w:line="240" w:lineRule="auto"/>
              <w:jc w:val="center"/>
              <w:rPr>
                <w:rFonts w:ascii="Times New Roman" w:eastAsia="Times New Roman" w:hAnsi="Times New Roman" w:cs="Times New Roman"/>
                <w:color w:val="000000"/>
                <w:sz w:val="27"/>
                <w:szCs w:val="27"/>
              </w:rPr>
            </w:pPr>
          </w:p>
        </w:tc>
      </w:tr>
    </w:tbl>
    <w:p w:rsidR="00561411" w:rsidRDefault="00567314"/>
    <w:sectPr w:rsidR="00561411" w:rsidSect="00240CAF">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CAF"/>
    <w:rsid w:val="000A43AA"/>
    <w:rsid w:val="00147A57"/>
    <w:rsid w:val="001A43A9"/>
    <w:rsid w:val="001A78E3"/>
    <w:rsid w:val="00223ABE"/>
    <w:rsid w:val="00240CAF"/>
    <w:rsid w:val="00267740"/>
    <w:rsid w:val="002A7B05"/>
    <w:rsid w:val="002B42A5"/>
    <w:rsid w:val="002C1A94"/>
    <w:rsid w:val="002E42C8"/>
    <w:rsid w:val="003E0A09"/>
    <w:rsid w:val="00424A25"/>
    <w:rsid w:val="004F0742"/>
    <w:rsid w:val="00567314"/>
    <w:rsid w:val="005C6170"/>
    <w:rsid w:val="0071126E"/>
    <w:rsid w:val="00757EB5"/>
    <w:rsid w:val="00833A2B"/>
    <w:rsid w:val="00846285"/>
    <w:rsid w:val="008E5461"/>
    <w:rsid w:val="009E0714"/>
    <w:rsid w:val="00B85A14"/>
    <w:rsid w:val="00C55E71"/>
    <w:rsid w:val="00F234B1"/>
    <w:rsid w:val="00F85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0CAF"/>
  </w:style>
  <w:style w:type="character" w:styleId="Strong">
    <w:name w:val="Strong"/>
    <w:basedOn w:val="DefaultParagraphFont"/>
    <w:uiPriority w:val="22"/>
    <w:qFormat/>
    <w:rsid w:val="00240CAF"/>
    <w:rPr>
      <w:b/>
      <w:bCs/>
    </w:rPr>
  </w:style>
  <w:style w:type="paragraph" w:styleId="NormalWeb">
    <w:name w:val="Normal (Web)"/>
    <w:basedOn w:val="Normal"/>
    <w:uiPriority w:val="99"/>
    <w:unhideWhenUsed/>
    <w:rsid w:val="00240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0CAF"/>
    <w:rPr>
      <w:color w:val="0000FF"/>
      <w:u w:val="single"/>
    </w:rPr>
  </w:style>
  <w:style w:type="character" w:styleId="Emphasis">
    <w:name w:val="Emphasis"/>
    <w:basedOn w:val="DefaultParagraphFont"/>
    <w:uiPriority w:val="20"/>
    <w:qFormat/>
    <w:rsid w:val="00240CAF"/>
    <w:rPr>
      <w:i/>
      <w:iCs/>
    </w:rPr>
  </w:style>
  <w:style w:type="paragraph" w:styleId="BalloonText">
    <w:name w:val="Balloon Text"/>
    <w:basedOn w:val="Normal"/>
    <w:link w:val="BalloonTextChar"/>
    <w:uiPriority w:val="99"/>
    <w:semiHidden/>
    <w:unhideWhenUsed/>
    <w:rsid w:val="0024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CAF"/>
    <w:rPr>
      <w:rFonts w:ascii="Tahoma" w:hAnsi="Tahoma" w:cs="Tahoma"/>
      <w:sz w:val="16"/>
      <w:szCs w:val="16"/>
    </w:rPr>
  </w:style>
  <w:style w:type="character" w:styleId="FollowedHyperlink">
    <w:name w:val="FollowedHyperlink"/>
    <w:basedOn w:val="DefaultParagraphFont"/>
    <w:uiPriority w:val="99"/>
    <w:semiHidden/>
    <w:unhideWhenUsed/>
    <w:rsid w:val="008462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68532379">
      <w:bodyDiv w:val="1"/>
      <w:marLeft w:val="0"/>
      <w:marRight w:val="0"/>
      <w:marTop w:val="0"/>
      <w:marBottom w:val="0"/>
      <w:divBdr>
        <w:top w:val="none" w:sz="0" w:space="0" w:color="auto"/>
        <w:left w:val="none" w:sz="0" w:space="0" w:color="auto"/>
        <w:bottom w:val="none" w:sz="0" w:space="0" w:color="auto"/>
        <w:right w:val="none" w:sz="0" w:space="0" w:color="auto"/>
      </w:divBdr>
      <w:divsChild>
        <w:div w:id="287974529">
          <w:marLeft w:val="0"/>
          <w:marRight w:val="0"/>
          <w:marTop w:val="0"/>
          <w:marBottom w:val="0"/>
          <w:divBdr>
            <w:top w:val="none" w:sz="0" w:space="0" w:color="auto"/>
            <w:left w:val="none" w:sz="0" w:space="0" w:color="auto"/>
            <w:bottom w:val="none" w:sz="0" w:space="0" w:color="auto"/>
            <w:right w:val="none" w:sz="0" w:space="0" w:color="auto"/>
          </w:divBdr>
        </w:div>
        <w:div w:id="122189105">
          <w:marLeft w:val="0"/>
          <w:marRight w:val="0"/>
          <w:marTop w:val="0"/>
          <w:marBottom w:val="0"/>
          <w:divBdr>
            <w:top w:val="none" w:sz="0" w:space="0" w:color="auto"/>
            <w:left w:val="none" w:sz="0" w:space="0" w:color="auto"/>
            <w:bottom w:val="none" w:sz="0" w:space="0" w:color="auto"/>
            <w:right w:val="none" w:sz="0" w:space="0" w:color="auto"/>
          </w:divBdr>
        </w:div>
        <w:div w:id="1696226144">
          <w:marLeft w:val="0"/>
          <w:marRight w:val="0"/>
          <w:marTop w:val="0"/>
          <w:marBottom w:val="0"/>
          <w:divBdr>
            <w:top w:val="none" w:sz="0" w:space="0" w:color="auto"/>
            <w:left w:val="none" w:sz="0" w:space="0" w:color="auto"/>
            <w:bottom w:val="none" w:sz="0" w:space="0" w:color="auto"/>
            <w:right w:val="none" w:sz="0" w:space="0" w:color="auto"/>
          </w:divBdr>
        </w:div>
        <w:div w:id="142888535">
          <w:marLeft w:val="0"/>
          <w:marRight w:val="0"/>
          <w:marTop w:val="0"/>
          <w:marBottom w:val="0"/>
          <w:divBdr>
            <w:top w:val="none" w:sz="0" w:space="0" w:color="auto"/>
            <w:left w:val="none" w:sz="0" w:space="0" w:color="auto"/>
            <w:bottom w:val="none" w:sz="0" w:space="0" w:color="auto"/>
            <w:right w:val="none" w:sz="0" w:space="0" w:color="auto"/>
          </w:divBdr>
          <w:divsChild>
            <w:div w:id="803085067">
              <w:marLeft w:val="0"/>
              <w:marRight w:val="0"/>
              <w:marTop w:val="0"/>
              <w:marBottom w:val="0"/>
              <w:divBdr>
                <w:top w:val="none" w:sz="0" w:space="0" w:color="auto"/>
                <w:left w:val="none" w:sz="0" w:space="0" w:color="auto"/>
                <w:bottom w:val="none" w:sz="0" w:space="0" w:color="auto"/>
                <w:right w:val="none" w:sz="0" w:space="0" w:color="auto"/>
              </w:divBdr>
              <w:divsChild>
                <w:div w:id="2098987530">
                  <w:marLeft w:val="0"/>
                  <w:marRight w:val="0"/>
                  <w:marTop w:val="0"/>
                  <w:marBottom w:val="0"/>
                  <w:divBdr>
                    <w:top w:val="none" w:sz="0" w:space="0" w:color="auto"/>
                    <w:left w:val="none" w:sz="0" w:space="0" w:color="auto"/>
                    <w:bottom w:val="none" w:sz="0" w:space="0" w:color="auto"/>
                    <w:right w:val="none" w:sz="0" w:space="0" w:color="auto"/>
                  </w:divBdr>
                  <w:divsChild>
                    <w:div w:id="734935988">
                      <w:marLeft w:val="0"/>
                      <w:marRight w:val="0"/>
                      <w:marTop w:val="0"/>
                      <w:marBottom w:val="0"/>
                      <w:divBdr>
                        <w:top w:val="none" w:sz="0" w:space="0" w:color="auto"/>
                        <w:left w:val="none" w:sz="0" w:space="0" w:color="auto"/>
                        <w:bottom w:val="none" w:sz="0" w:space="0" w:color="auto"/>
                        <w:right w:val="none" w:sz="0" w:space="0" w:color="auto"/>
                      </w:divBdr>
                      <w:divsChild>
                        <w:div w:id="4450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8191">
          <w:marLeft w:val="0"/>
          <w:marRight w:val="0"/>
          <w:marTop w:val="0"/>
          <w:marBottom w:val="0"/>
          <w:divBdr>
            <w:top w:val="none" w:sz="0" w:space="0" w:color="auto"/>
            <w:left w:val="none" w:sz="0" w:space="0" w:color="auto"/>
            <w:bottom w:val="none" w:sz="0" w:space="0" w:color="auto"/>
            <w:right w:val="none" w:sz="0" w:space="0" w:color="auto"/>
          </w:divBdr>
        </w:div>
        <w:div w:id="1570454447">
          <w:marLeft w:val="0"/>
          <w:marRight w:val="0"/>
          <w:marTop w:val="0"/>
          <w:marBottom w:val="0"/>
          <w:divBdr>
            <w:top w:val="none" w:sz="0" w:space="0" w:color="auto"/>
            <w:left w:val="none" w:sz="0" w:space="0" w:color="auto"/>
            <w:bottom w:val="none" w:sz="0" w:space="0" w:color="auto"/>
            <w:right w:val="none" w:sz="0" w:space="0" w:color="auto"/>
          </w:divBdr>
          <w:divsChild>
            <w:div w:id="1219852706">
              <w:marLeft w:val="0"/>
              <w:marRight w:val="0"/>
              <w:marTop w:val="0"/>
              <w:marBottom w:val="0"/>
              <w:divBdr>
                <w:top w:val="none" w:sz="0" w:space="0" w:color="auto"/>
                <w:left w:val="none" w:sz="0" w:space="0" w:color="auto"/>
                <w:bottom w:val="none" w:sz="0" w:space="0" w:color="auto"/>
                <w:right w:val="none" w:sz="0" w:space="0" w:color="auto"/>
              </w:divBdr>
              <w:divsChild>
                <w:div w:id="874578215">
                  <w:marLeft w:val="0"/>
                  <w:marRight w:val="0"/>
                  <w:marTop w:val="0"/>
                  <w:marBottom w:val="0"/>
                  <w:divBdr>
                    <w:top w:val="none" w:sz="0" w:space="0" w:color="auto"/>
                    <w:left w:val="none" w:sz="0" w:space="0" w:color="auto"/>
                    <w:bottom w:val="none" w:sz="0" w:space="0" w:color="auto"/>
                    <w:right w:val="none" w:sz="0" w:space="0" w:color="auto"/>
                  </w:divBdr>
                  <w:divsChild>
                    <w:div w:id="14204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7283">
          <w:marLeft w:val="0"/>
          <w:marRight w:val="0"/>
          <w:marTop w:val="0"/>
          <w:marBottom w:val="0"/>
          <w:divBdr>
            <w:top w:val="none" w:sz="0" w:space="0" w:color="auto"/>
            <w:left w:val="none" w:sz="0" w:space="0" w:color="auto"/>
            <w:bottom w:val="none" w:sz="0" w:space="0" w:color="auto"/>
            <w:right w:val="none" w:sz="0" w:space="0" w:color="auto"/>
          </w:divBdr>
        </w:div>
        <w:div w:id="489568161">
          <w:marLeft w:val="0"/>
          <w:marRight w:val="0"/>
          <w:marTop w:val="0"/>
          <w:marBottom w:val="0"/>
          <w:divBdr>
            <w:top w:val="none" w:sz="0" w:space="0" w:color="auto"/>
            <w:left w:val="none" w:sz="0" w:space="0" w:color="auto"/>
            <w:bottom w:val="none" w:sz="0" w:space="0" w:color="auto"/>
            <w:right w:val="none" w:sz="0" w:space="0" w:color="auto"/>
          </w:divBdr>
          <w:divsChild>
            <w:div w:id="1863401287">
              <w:marLeft w:val="0"/>
              <w:marRight w:val="0"/>
              <w:marTop w:val="0"/>
              <w:marBottom w:val="0"/>
              <w:divBdr>
                <w:top w:val="none" w:sz="0" w:space="0" w:color="auto"/>
                <w:left w:val="none" w:sz="0" w:space="0" w:color="auto"/>
                <w:bottom w:val="none" w:sz="0" w:space="0" w:color="auto"/>
                <w:right w:val="none" w:sz="0" w:space="0" w:color="auto"/>
              </w:divBdr>
            </w:div>
          </w:divsChild>
        </w:div>
        <w:div w:id="573202054">
          <w:marLeft w:val="0"/>
          <w:marRight w:val="0"/>
          <w:marTop w:val="0"/>
          <w:marBottom w:val="0"/>
          <w:divBdr>
            <w:top w:val="none" w:sz="0" w:space="0" w:color="auto"/>
            <w:left w:val="none" w:sz="0" w:space="0" w:color="auto"/>
            <w:bottom w:val="none" w:sz="0" w:space="0" w:color="auto"/>
            <w:right w:val="none" w:sz="0" w:space="0" w:color="auto"/>
          </w:divBdr>
        </w:div>
        <w:div w:id="1418598011">
          <w:marLeft w:val="0"/>
          <w:marRight w:val="0"/>
          <w:marTop w:val="0"/>
          <w:marBottom w:val="0"/>
          <w:divBdr>
            <w:top w:val="none" w:sz="0" w:space="0" w:color="auto"/>
            <w:left w:val="none" w:sz="0" w:space="0" w:color="auto"/>
            <w:bottom w:val="none" w:sz="0" w:space="0" w:color="auto"/>
            <w:right w:val="none" w:sz="0" w:space="0" w:color="auto"/>
          </w:divBdr>
          <w:divsChild>
            <w:div w:id="17085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8.jpeg"/><Relationship Id="rId18" Type="http://schemas.openxmlformats.org/officeDocument/2006/relationships/hyperlink" Target="http://www.dorotusa.org/site/PageServer?pagename=vol_thanksgiving_pd" TargetMode="Externa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image" Target="media/image4.jpeg"/><Relationship Id="rId12" Type="http://schemas.openxmlformats.org/officeDocument/2006/relationships/hyperlink" Target="https://www.glwd.org/volunteers/overview.jsp"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mailto:linda.takourian@nychhc.org"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dorotusa.org/site/PageServer?pagename=vol_one_night_form" TargetMode="External"/><Relationship Id="rId4" Type="http://schemas.openxmlformats.org/officeDocument/2006/relationships/image" Target="media/image1.jpeg"/><Relationship Id="rId9" Type="http://schemas.openxmlformats.org/officeDocument/2006/relationships/hyperlink" Target="http://www.elmuseo.org/volunteer/" TargetMode="External"/><Relationship Id="rId14" Type="http://schemas.openxmlformats.org/officeDocument/2006/relationships/image" Target="media/image9.jpeg"/><Relationship Id="rId22" Type="http://schemas.openxmlformats.org/officeDocument/2006/relationships/hyperlink" Target="http://www.citymeals.org/volunteer-wit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Ienco</dc:creator>
  <cp:lastModifiedBy>Carla Ienco</cp:lastModifiedBy>
  <cp:revision>8</cp:revision>
  <dcterms:created xsi:type="dcterms:W3CDTF">2015-11-02T17:26:00Z</dcterms:created>
  <dcterms:modified xsi:type="dcterms:W3CDTF">2015-12-09T17:32:00Z</dcterms:modified>
</cp:coreProperties>
</file>